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1E0DDB" w:rsidRDefault="001E0DDB" w:rsidP="001E0DDB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מודעת דרושים מס  07/2023</w:t>
      </w:r>
    </w:p>
    <w:p w:rsidR="001E0DDB" w:rsidRDefault="001E0DDB" w:rsidP="001E0DDB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7D5247">
        <w:rPr>
          <w:rFonts w:ascii="Tahoma" w:hAnsi="Tahoma" w:cs="Tahoma" w:hint="cs"/>
          <w:sz w:val="20"/>
          <w:szCs w:val="20"/>
          <w:rtl/>
        </w:rPr>
        <w:t>תומכי/</w:t>
      </w:r>
      <w:proofErr w:type="spellStart"/>
      <w:r w:rsidR="007D5247">
        <w:rPr>
          <w:rFonts w:ascii="Tahoma" w:hAnsi="Tahoma" w:cs="Tahoma" w:hint="cs"/>
          <w:sz w:val="20"/>
          <w:szCs w:val="20"/>
          <w:rtl/>
        </w:rPr>
        <w:t>ות</w:t>
      </w:r>
      <w:proofErr w:type="spellEnd"/>
      <w:r w:rsidR="007D5247">
        <w:rPr>
          <w:rFonts w:ascii="Tahoma" w:hAnsi="Tahoma" w:cs="Tahoma" w:hint="cs"/>
          <w:sz w:val="20"/>
          <w:szCs w:val="20"/>
          <w:rtl/>
        </w:rPr>
        <w:t xml:space="preserve"> חינוך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1E0DDB" w:rsidRPr="00410BA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>
        <w:rPr>
          <w:rFonts w:ascii="Tahoma" w:hAnsi="Tahoma" w:cs="Tahoma" w:hint="cs"/>
          <w:sz w:val="20"/>
          <w:szCs w:val="20"/>
          <w:rtl/>
        </w:rPr>
        <w:t xml:space="preserve"> חינוך</w:t>
      </w:r>
    </w:p>
    <w:p w:rsidR="001E0DDB" w:rsidRPr="00410BA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 xml:space="preserve">: לפי </w:t>
      </w:r>
      <w:r w:rsidR="007D5247">
        <w:rPr>
          <w:rFonts w:ascii="Tahoma" w:hAnsi="Tahoma" w:cs="Tahoma" w:hint="cs"/>
          <w:sz w:val="20"/>
          <w:szCs w:val="20"/>
          <w:rtl/>
        </w:rPr>
        <w:t>רפורמת הסייעות</w:t>
      </w:r>
      <w:bookmarkStart w:id="0" w:name="_GoBack"/>
      <w:bookmarkEnd w:id="0"/>
      <w:r w:rsidR="007D5247">
        <w:rPr>
          <w:rFonts w:ascii="Tahoma" w:hAnsi="Tahoma" w:cs="Tahoma" w:hint="cs"/>
          <w:sz w:val="20"/>
          <w:szCs w:val="20"/>
          <w:rtl/>
        </w:rPr>
        <w:t xml:space="preserve"> החדשה.</w:t>
      </w:r>
    </w:p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היקף העסקה</w:t>
      </w:r>
      <w:r>
        <w:rPr>
          <w:rFonts w:ascii="Tahoma" w:hAnsi="Tahoma" w:cs="Tahoma" w:hint="cs"/>
          <w:sz w:val="20"/>
          <w:szCs w:val="20"/>
          <w:rtl/>
        </w:rPr>
        <w:t>: 100%</w:t>
      </w:r>
    </w:p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כפיפות</w:t>
      </w:r>
      <w:r>
        <w:rPr>
          <w:rFonts w:ascii="Tahoma" w:hAnsi="Tahoma" w:cs="Tahoma" w:hint="cs"/>
          <w:sz w:val="20"/>
          <w:szCs w:val="20"/>
          <w:rtl/>
        </w:rPr>
        <w:t>:</w:t>
      </w:r>
    </w:p>
    <w:p w:rsidR="001E0DDB" w:rsidRDefault="001E0DDB" w:rsidP="001E0DDB">
      <w:pPr>
        <w:pStyle w:val="afb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BF4007">
        <w:rPr>
          <w:rFonts w:ascii="Tahoma" w:hAnsi="Tahoma" w:cs="Tahoma" w:hint="cs"/>
          <w:sz w:val="20"/>
          <w:szCs w:val="20"/>
          <w:rtl/>
        </w:rPr>
        <w:t>כפיפות מקצועית וארגונית למנהל הגן.</w:t>
      </w:r>
    </w:p>
    <w:p w:rsidR="001E0DDB" w:rsidRPr="00BF4007" w:rsidRDefault="001E0DDB" w:rsidP="001E0DDB">
      <w:pPr>
        <w:pStyle w:val="afb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כפיפות מנהלתית למנהל חינוך ברשות. </w:t>
      </w:r>
    </w:p>
    <w:p w:rsidR="001E0DDB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ייעוד:</w:t>
      </w:r>
    </w:p>
    <w:p w:rsidR="001E0DDB" w:rsidRPr="00874BE0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74BE0">
        <w:rPr>
          <w:rFonts w:ascii="Tahoma" w:hAnsi="Tahoma" w:cs="Tahoma" w:hint="cs"/>
          <w:sz w:val="20"/>
          <w:szCs w:val="20"/>
          <w:rtl/>
        </w:rPr>
        <w:t xml:space="preserve">טיפול בילדי הגן תוך מילוי משימות ארגוניות ופדגוגיות בהנחיית מנהל הגן וכן בכפוף לתוכנית העבודה של הגן ולמדיניות הרשות המקומית ומשרד החינוך. </w:t>
      </w:r>
    </w:p>
    <w:p w:rsidR="001E0DDB" w:rsidRPr="00317DDE" w:rsidRDefault="001E0DDB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317DDE">
        <w:rPr>
          <w:rFonts w:ascii="Tahoma" w:hAnsi="Tahoma" w:cs="Tahoma" w:hint="cs"/>
          <w:sz w:val="20"/>
          <w:szCs w:val="20"/>
          <w:u w:val="single"/>
          <w:rtl/>
        </w:rPr>
        <w:t xml:space="preserve">תחומי אחריות: 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317DDE">
        <w:rPr>
          <w:rFonts w:ascii="Tahoma" w:hAnsi="Tahoma" w:cs="Tahoma" w:hint="cs"/>
          <w:sz w:val="20"/>
          <w:szCs w:val="20"/>
          <w:rtl/>
        </w:rPr>
        <w:t>הכנת הגן לקראת יום לימודים</w:t>
      </w:r>
      <w:r>
        <w:rPr>
          <w:rFonts w:ascii="David" w:hAnsi="David" w:hint="cs"/>
          <w:color w:val="000000"/>
          <w:sz w:val="24"/>
          <w:rtl/>
        </w:rPr>
        <w:t>.</w:t>
      </w:r>
    </w:p>
    <w:p w:rsidR="001E0DDB" w:rsidRPr="00317DDE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אחריות על תחום הזנת הילדים בגן. </w:t>
      </w:r>
    </w:p>
    <w:p w:rsidR="001E0DDB" w:rsidRPr="00317DDE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>מתן סיוע פיזי לילדי הגן ודאגה לניקיונ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ורווחתם.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317DDE">
        <w:rPr>
          <w:rFonts w:ascii="Tahoma" w:hAnsi="Tahoma" w:cs="Tahoma" w:hint="cs"/>
          <w:sz w:val="20"/>
          <w:szCs w:val="20"/>
          <w:rtl/>
        </w:rPr>
        <w:t>שמירה על ניקיון הגן וסביבתו.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בשמירה על בטיחות ילדי הגן. 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תמיכה בגנן/ת במימוש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תוכנית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העבודה של הגן. </w:t>
      </w:r>
    </w:p>
    <w:p w:rsidR="001E0DDB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החלפת הגננת בהיעדרה ובהיעדר גננת מחליפה.</w:t>
      </w:r>
    </w:p>
    <w:p w:rsidR="001E0DDB" w:rsidRDefault="001E0DDB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פירוט הביצועים והמשימות העיקריות, הנגזרים מתחומי האחריות:</w:t>
      </w:r>
    </w:p>
    <w:p w:rsidR="001E0DDB" w:rsidRPr="0089491A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הכנת הגן לקראת יום לימודים וסגירתו בסיום </w:t>
      </w:r>
    </w:p>
    <w:p w:rsidR="001E0DDB" w:rsidRPr="0060588F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פתיחת שערי הגן וקבלת ילדי הגן והובלתם לפעילות המקדימה בגן. </w:t>
      </w:r>
    </w:p>
    <w:p w:rsidR="001E0DDB" w:rsidRPr="0060588F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הכנה של חומרי עבודה ולמידה, אביזרים לפעילות הפדגוגית המתוכננת וכדומה בהנחיית הגנן/ת. </w:t>
      </w:r>
    </w:p>
    <w:p w:rsidR="001E0DDB" w:rsidRPr="0065418D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לגנן/ת בהכנת הגן לקראת החגים ואירועים מיוחדים. </w:t>
      </w:r>
    </w:p>
    <w:p w:rsidR="001E0DDB" w:rsidRPr="008F2838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ווידוא הצטיידות וביצוע רכש של ציוד ניקיון בתיאום עם מנהל הגן. </w:t>
      </w:r>
    </w:p>
    <w:p w:rsidR="001E0DDB" w:rsidRPr="00A140C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סגירת הגן ונעילת שעריו לאחר ווידוא הימצאות ילדים.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אחריות על תחום הזנת הילדים בגן: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A140CB">
        <w:rPr>
          <w:rFonts w:ascii="Tahoma" w:hAnsi="Tahoma" w:cs="Tahoma" w:hint="cs"/>
          <w:sz w:val="20"/>
          <w:szCs w:val="20"/>
          <w:rtl/>
        </w:rPr>
        <w:t>גיבוש תפריט המזון</w:t>
      </w:r>
      <w:r>
        <w:rPr>
          <w:rFonts w:ascii="Tahoma" w:hAnsi="Tahoma" w:cs="Tahoma" w:hint="cs"/>
          <w:sz w:val="20"/>
          <w:szCs w:val="20"/>
          <w:rtl/>
        </w:rPr>
        <w:t xml:space="preserve"> בתיאום עם מנהל/ת הגן והזמנת המצרכים בהתאם.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הכנת מצרכי המזון לקראת הזנת הילדים.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עריכת השולחן לארוחות והגשת המזון תוך ווידוא בטיחות האוכל בהתאם להנחיות הבטיחות.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ווידוא אכילה של הילדים בעת הגשת המזון.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פינוי השולחן, הדחת כלי האוכל וארגון המטבח.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רכש של הציוד הזנה בתיאום על מנהל הגן והרשות. </w:t>
      </w:r>
    </w:p>
    <w:p w:rsidR="001E0DDB" w:rsidRPr="003D6769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מתן סיוע פיזי לילדי הגן ודאגה לניקיונם ורווחתם: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lastRenderedPageBreak/>
        <w:t xml:space="preserve">תמיכה בילדים בעת הפעילות המוטורית בחצר על פי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תוכנית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העבודה ובתיאום עם הגנן/ת.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לגנן/ת בביצוע הפעילויות השונות עם הילדים בהתאם להנחיותיו.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הדרכה פרטנית של הילדים לעצמאות בתחום ההיגיינ</w:t>
      </w:r>
      <w:r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האישית (החלפת בגדים, הלבשה, רחיצה, נטילת ידיים)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השגחה על כללי התנהלות נאותים של הילדים בעת הפעילות. </w:t>
      </w:r>
    </w:p>
    <w:p w:rsidR="001E0DDB" w:rsidRPr="00F85E6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שמירה על ניקיון הגן וסביבתו: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השגחה על הסדר והארגון של הציוד והאביזרים בשעות השהות של הילדים בגן.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עבודות סדר וניקיון בחדרי הגן, בחצר, בפינת החי ובמחסן.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שימור ותחזוקה של פינות ייחודיות בגן (צמחייה, גינה, פינת חי, פינת ליטוף, מרכזי למידה דינאמיים) וסיוע לגנן/ת בארגון הסביבה החינוכית.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השקיית הגינה, גירוף החצר, הוצאת כלים מהמחסן לחצר והחזרתם למקומם.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סיוע בשמירה על בטיחות ילדי הגן:</w:t>
      </w:r>
      <w:r w:rsidRPr="00E80A31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סריקה בטיחותית וביטחונית בטרם הגעת הילדים לגן ובטרם יציאה לחצר.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פתיחה וסגירה של השערים ווידוא כניסה לגן רק של מבקרים מורשים.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ווידוא פיזור הילדים בסוף היום בטרם סגירת הגן.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הגשת עזרה ראשונה או סיוע לגנן/ת בהגשת עזרה ראשונה בעת הצורך.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התראה למנהל/ת הגן על כל ליקוי או תקלה המתגלה ברחבי הגן והזמנת שירותי תיקונים על פי הצורך.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תמיכה בגנן/ת במימוש </w:t>
      </w:r>
      <w:proofErr w:type="spellStart"/>
      <w:r>
        <w:rPr>
          <w:rFonts w:ascii="Tahoma" w:hAnsi="Tahoma" w:cs="Tahoma" w:hint="cs"/>
          <w:sz w:val="20"/>
          <w:szCs w:val="20"/>
          <w:u w:val="single"/>
          <w:rtl/>
        </w:rPr>
        <w:t>תוכנית</w:t>
      </w:r>
      <w:proofErr w:type="spellEnd"/>
      <w:r>
        <w:rPr>
          <w:rFonts w:ascii="Tahoma" w:hAnsi="Tahoma" w:cs="Tahoma" w:hint="cs"/>
          <w:sz w:val="20"/>
          <w:szCs w:val="20"/>
          <w:u w:val="single"/>
          <w:rtl/>
        </w:rPr>
        <w:t xml:space="preserve"> העבודה של הגן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משימות פדגוגיות לבקשת הגנן/ת ובהתאם לתוכנית העבודה של הגן.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ותיווך לילדים בעת פעילויות יצירה או משחק בעת זרימת פעילות הגן.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למנהל/ת הגן בהכנה ובהוצאה לפועל של פעילויות מיוחדות בגן ומחוצה לו.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השתתפות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באסיפות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הורים ובפעילות הגן מעבר לשעות הלימודים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קבלת הנחיות והדרכות ממפקחת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גנ"י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והמדריכות בגן. </w:t>
      </w:r>
    </w:p>
    <w:p w:rsidR="001E0DDB" w:rsidRPr="00DF5C82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החלפת הגנן/ת בהיעדרו/ה ובהיעדרות גננת מחליפה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התוכנית הפדגוגית המתוכננת.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דיווח לגנן/ת על ההתנהלות האירועים בעת היעדרו/ה. </w:t>
      </w:r>
    </w:p>
    <w:p w:rsidR="001E0DDB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מאפייני העשייה הייחודיי</w:t>
      </w:r>
      <w:r>
        <w:rPr>
          <w:rFonts w:ascii="Tahoma" w:hAnsi="Tahoma" w:cs="Tahoma" w:hint="eastAsia"/>
          <w:sz w:val="20"/>
          <w:szCs w:val="20"/>
          <w:u w:val="single"/>
          <w:rtl/>
        </w:rPr>
        <w:t>ם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לתפקיד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</w:p>
    <w:p w:rsidR="001E0DDB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9D09A6">
        <w:rPr>
          <w:rFonts w:ascii="Tahoma" w:hAnsi="Tahoma" w:cs="Tahoma" w:hint="cs"/>
          <w:sz w:val="20"/>
          <w:szCs w:val="20"/>
          <w:rtl/>
        </w:rPr>
        <w:t>ניקיון ודאגה להיגיינ</w:t>
      </w:r>
      <w:r w:rsidRPr="009D09A6">
        <w:rPr>
          <w:rFonts w:ascii="Tahoma" w:hAnsi="Tahoma" w:cs="Tahoma" w:hint="eastAsia"/>
          <w:sz w:val="20"/>
          <w:szCs w:val="20"/>
          <w:rtl/>
        </w:rPr>
        <w:t>ה</w:t>
      </w:r>
      <w:r w:rsidRPr="009D09A6">
        <w:rPr>
          <w:rFonts w:ascii="Tahoma" w:hAnsi="Tahoma" w:cs="Tahoma" w:hint="cs"/>
          <w:sz w:val="20"/>
          <w:szCs w:val="20"/>
          <w:rtl/>
        </w:rPr>
        <w:t xml:space="preserve"> אישית ולהזנה לילדים. </w:t>
      </w:r>
    </w:p>
    <w:p w:rsidR="001E0DDB" w:rsidRPr="009D09A6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עבודה עם ילדים. </w:t>
      </w:r>
    </w:p>
    <w:p w:rsidR="001E0DDB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674B8">
        <w:rPr>
          <w:rFonts w:ascii="Tahoma" w:hAnsi="Tahoma" w:cs="Tahoma" w:hint="cs"/>
          <w:sz w:val="20"/>
          <w:szCs w:val="20"/>
          <w:u w:val="single"/>
          <w:rtl/>
        </w:rPr>
        <w:t>תנאי סף: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:rsidR="001E0DDB" w:rsidRPr="00753E4D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12 </w:t>
      </w:r>
      <w:r w:rsidRPr="00753E4D">
        <w:rPr>
          <w:rFonts w:ascii="Tahoma" w:hAnsi="Tahoma" w:cs="Tahoma" w:hint="cs"/>
          <w:sz w:val="20"/>
          <w:szCs w:val="20"/>
          <w:rtl/>
        </w:rPr>
        <w:t>שנות לימוד</w:t>
      </w:r>
    </w:p>
    <w:p w:rsidR="001E0DDB" w:rsidRPr="00753E4D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סיום בהצלחה קורס סייעות. לחילופין,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יחוייב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לסיים את הקורס לא יאוחר משנתיים מתחילת מינויו.  </w:t>
      </w:r>
    </w:p>
    <w:p w:rsidR="001E0DDB" w:rsidRPr="00753E4D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סיים/ה בהצלחה קורס עזרה ראשונה. </w:t>
      </w:r>
    </w:p>
    <w:p w:rsidR="001E0DDB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674B8">
        <w:rPr>
          <w:rFonts w:ascii="Tahoma" w:hAnsi="Tahoma" w:cs="Tahoma" w:hint="cs"/>
          <w:sz w:val="20"/>
          <w:szCs w:val="20"/>
          <w:u w:val="single"/>
          <w:rtl/>
        </w:rPr>
        <w:t>דרישות ניסיון:</w:t>
      </w:r>
      <w:r>
        <w:rPr>
          <w:rFonts w:ascii="Tahoma" w:hAnsi="Tahoma" w:cs="Tahoma" w:hint="cs"/>
          <w:sz w:val="20"/>
          <w:szCs w:val="20"/>
          <w:rtl/>
        </w:rPr>
        <w:t xml:space="preserve"> לא נדרש </w:t>
      </w:r>
    </w:p>
    <w:p w:rsidR="001E0DDB" w:rsidRPr="007C0E19" w:rsidRDefault="001E0DDB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C0E19">
        <w:rPr>
          <w:rFonts w:ascii="Tahoma" w:hAnsi="Tahoma" w:cs="Tahoma" w:hint="cs"/>
          <w:sz w:val="20"/>
          <w:szCs w:val="20"/>
          <w:u w:val="single"/>
          <w:rtl/>
        </w:rPr>
        <w:t xml:space="preserve">רישום פלילי: </w:t>
      </w:r>
      <w:r>
        <w:rPr>
          <w:rFonts w:ascii="Tahoma" w:hAnsi="Tahoma" w:cs="Tahoma" w:hint="cs"/>
          <w:sz w:val="20"/>
          <w:szCs w:val="20"/>
          <w:rtl/>
        </w:rPr>
        <w:t xml:space="preserve"> היעדר הרשעה בעבירת מין, בהתאם לחוק למניעת העסקה של עברייני מין, תשס"א -2001. </w:t>
      </w:r>
    </w:p>
    <w:p w:rsidR="001E0DDB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 xml:space="preserve">מועמד העומד בתנאי המשרה והמעוניין בהגשת הצעה למשרה הנ"ל יגיש את הצעתו </w:t>
      </w:r>
      <w:r>
        <w:rPr>
          <w:rFonts w:ascii="Tahoma" w:hAnsi="Tahoma" w:cs="Tahoma" w:hint="cs"/>
          <w:sz w:val="20"/>
          <w:szCs w:val="20"/>
          <w:rtl/>
        </w:rPr>
        <w:t xml:space="preserve">למייל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hyperlink r:id="rId8" w:history="1">
        <w:r w:rsidRPr="0051525A">
          <w:rPr>
            <w:rStyle w:val="Hyperlink"/>
            <w:rFonts w:ascii="Tahoma" w:hAnsi="Tahoma" w:cs="Tahoma"/>
            <w:sz w:val="28"/>
            <w:szCs w:val="28"/>
          </w:rPr>
          <w:t>eden@netivot.muni.il</w:t>
        </w:r>
      </w:hyperlink>
      <w:r>
        <w:rPr>
          <w:rFonts w:ascii="Tahoma" w:hAnsi="Tahoma" w:cs="Tahoma" w:hint="cs"/>
          <w:sz w:val="28"/>
          <w:szCs w:val="28"/>
          <w:u w:val="single"/>
          <w:rtl/>
        </w:rPr>
        <w:t xml:space="preserve"> </w:t>
      </w:r>
      <w:r w:rsidRPr="001E0DDB">
        <w:rPr>
          <w:rFonts w:ascii="Tahoma" w:hAnsi="Tahoma" w:cs="Tahoma"/>
          <w:sz w:val="28"/>
          <w:szCs w:val="28"/>
          <w:u w:val="single"/>
          <w:rtl/>
        </w:rPr>
        <w:t xml:space="preserve">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27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/0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7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3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</w:t>
      </w:r>
    </w:p>
    <w:p w:rsidR="001E0DDB" w:rsidRPr="007603D4" w:rsidRDefault="001E0DDB" w:rsidP="001E0DDB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1E0DDB" w:rsidRPr="007603D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</w:p>
    <w:p w:rsidR="00C96909" w:rsidRPr="001E0DDB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1E0DDB" w:rsidSect="00EF7148">
      <w:headerReference w:type="even" r:id="rId9"/>
      <w:headerReference w:type="default" r:id="rId10"/>
      <w:headerReference w:type="first" r:id="rId11"/>
      <w:footerReference w:type="first" r:id="rId12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16"/>
  </w:num>
  <w:num w:numId="11">
    <w:abstractNumId w:val="8"/>
  </w:num>
  <w:num w:numId="12">
    <w:abstractNumId w:val="18"/>
  </w:num>
  <w:num w:numId="13">
    <w:abstractNumId w:val="1"/>
  </w:num>
  <w:num w:numId="14">
    <w:abstractNumId w:val="15"/>
  </w:num>
  <w:num w:numId="15">
    <w:abstractNumId w:val="5"/>
  </w:num>
  <w:num w:numId="16">
    <w:abstractNumId w:val="0"/>
  </w:num>
  <w:num w:numId="17">
    <w:abstractNumId w:val="1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536D0"/>
    <w:rsid w:val="00074C28"/>
    <w:rsid w:val="000835C3"/>
    <w:rsid w:val="000849D9"/>
    <w:rsid w:val="0008698C"/>
    <w:rsid w:val="000A65BC"/>
    <w:rsid w:val="000B42B7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97E1C"/>
    <w:rsid w:val="002B60D3"/>
    <w:rsid w:val="002C4E7D"/>
    <w:rsid w:val="002C61AD"/>
    <w:rsid w:val="002D7746"/>
    <w:rsid w:val="002E20E2"/>
    <w:rsid w:val="002E46B0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5DFF"/>
    <w:rsid w:val="006707C6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7564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3DF6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73375"/>
    <w:rsid w:val="00C75B64"/>
    <w:rsid w:val="00C817C1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1777F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D597839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n@netivot.muni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8BEC-C627-4AA1-83A7-69E219E7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3</Pages>
  <Words>703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4150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2023-07-19T11:16:00Z</cp:lastPrinted>
  <dcterms:created xsi:type="dcterms:W3CDTF">2023-07-20T06:21:00Z</dcterms:created>
  <dcterms:modified xsi:type="dcterms:W3CDTF">2023-07-20T06:21:00Z</dcterms:modified>
</cp:coreProperties>
</file>