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9845A" w14:textId="43598F4D" w:rsidR="00241F1F" w:rsidRPr="00CB5761" w:rsidRDefault="00E317B7" w:rsidP="001D44BD">
      <w:pPr>
        <w:jc w:val="center"/>
        <w:rPr>
          <w:rFonts w:asciiTheme="minorHAnsi" w:hAnsiTheme="minorHAnsi" w:cstheme="minorHAnsi"/>
          <w:b/>
          <w:bCs/>
          <w:sz w:val="24"/>
          <w:rtl/>
        </w:rPr>
      </w:pPr>
      <w:r w:rsidRPr="00CB5761">
        <w:rPr>
          <w:rFonts w:asciiTheme="minorHAnsi" w:hAnsiTheme="minorHAnsi" w:cstheme="minorHAnsi"/>
          <w:b/>
          <w:bCs/>
          <w:sz w:val="24"/>
          <w:rtl/>
        </w:rPr>
        <w:t>מ</w:t>
      </w:r>
      <w:r w:rsidR="0086726D" w:rsidRPr="00CB5761">
        <w:rPr>
          <w:rFonts w:asciiTheme="minorHAnsi" w:hAnsiTheme="minorHAnsi" w:cstheme="minorHAnsi"/>
          <w:b/>
          <w:bCs/>
          <w:sz w:val="24"/>
          <w:rtl/>
        </w:rPr>
        <w:t xml:space="preserve">כרז פומבי </w:t>
      </w:r>
      <w:r w:rsidR="00241F1F" w:rsidRPr="00CB5761">
        <w:rPr>
          <w:rFonts w:asciiTheme="minorHAnsi" w:hAnsiTheme="minorHAnsi" w:cstheme="minorHAnsi"/>
          <w:b/>
          <w:bCs/>
          <w:sz w:val="24"/>
          <w:rtl/>
        </w:rPr>
        <w:t>מס</w:t>
      </w:r>
      <w:r w:rsidR="00BE5622" w:rsidRPr="00CB5761">
        <w:rPr>
          <w:rFonts w:asciiTheme="minorHAnsi" w:hAnsiTheme="minorHAnsi" w:cstheme="minorHAnsi"/>
          <w:b/>
          <w:bCs/>
          <w:sz w:val="24"/>
          <w:rtl/>
        </w:rPr>
        <w:t xml:space="preserve">' </w:t>
      </w:r>
      <w:r w:rsidR="00C11197">
        <w:rPr>
          <w:rFonts w:asciiTheme="minorHAnsi" w:hAnsiTheme="minorHAnsi" w:cstheme="minorHAnsi" w:hint="cs"/>
          <w:b/>
          <w:bCs/>
          <w:sz w:val="24"/>
          <w:rtl/>
        </w:rPr>
        <w:t>10</w:t>
      </w:r>
      <w:r w:rsidR="009C2703">
        <w:rPr>
          <w:rFonts w:asciiTheme="minorHAnsi" w:hAnsiTheme="minorHAnsi" w:cstheme="minorHAnsi" w:hint="cs"/>
          <w:b/>
          <w:bCs/>
          <w:sz w:val="24"/>
          <w:rtl/>
        </w:rPr>
        <w:t>22/2024</w:t>
      </w:r>
    </w:p>
    <w:p w14:paraId="4E873DF2" w14:textId="77777777" w:rsidR="006F49FE" w:rsidRPr="00CB5761" w:rsidRDefault="006F49FE" w:rsidP="001D44BD">
      <w:pPr>
        <w:jc w:val="center"/>
        <w:rPr>
          <w:rFonts w:asciiTheme="minorHAnsi" w:hAnsiTheme="minorHAnsi" w:cstheme="minorHAnsi"/>
          <w:b/>
          <w:bCs/>
          <w:sz w:val="24"/>
          <w:rtl/>
        </w:rPr>
      </w:pPr>
      <w:r w:rsidRPr="00CB5761">
        <w:rPr>
          <w:rFonts w:asciiTheme="minorHAnsi" w:hAnsiTheme="minorHAnsi" w:cstheme="minorHAnsi"/>
          <w:b/>
          <w:bCs/>
          <w:sz w:val="24"/>
          <w:rtl/>
        </w:rPr>
        <w:t>לעיריית נתיבות דרוש/ה</w:t>
      </w:r>
    </w:p>
    <w:p w14:paraId="3560512B" w14:textId="52D8812C" w:rsidR="001D44BD" w:rsidRPr="00CB5761" w:rsidRDefault="00BB4812" w:rsidP="001D44BD">
      <w:pPr>
        <w:tabs>
          <w:tab w:val="left" w:pos="5329"/>
        </w:tabs>
        <w:spacing w:line="276" w:lineRule="auto"/>
        <w:jc w:val="center"/>
        <w:rPr>
          <w:rFonts w:asciiTheme="minorHAnsi" w:hAnsiTheme="minorHAnsi" w:cstheme="minorHAnsi"/>
          <w:b/>
          <w:bCs/>
          <w:sz w:val="24"/>
          <w:u w:val="single"/>
          <w:rtl/>
        </w:rPr>
      </w:pPr>
      <w:r>
        <w:rPr>
          <w:rFonts w:asciiTheme="minorHAnsi" w:hAnsiTheme="minorHAnsi" w:cstheme="minorHAnsi" w:hint="cs"/>
          <w:b/>
          <w:bCs/>
          <w:sz w:val="24"/>
          <w:u w:val="single"/>
          <w:rtl/>
        </w:rPr>
        <w:t>פסיכולוג/</w:t>
      </w:r>
      <w:proofErr w:type="spellStart"/>
      <w:r>
        <w:rPr>
          <w:rFonts w:asciiTheme="minorHAnsi" w:hAnsiTheme="minorHAnsi" w:cstheme="minorHAnsi" w:hint="cs"/>
          <w:b/>
          <w:bCs/>
          <w:sz w:val="24"/>
          <w:u w:val="single"/>
          <w:rtl/>
        </w:rPr>
        <w:t>ית</w:t>
      </w:r>
      <w:proofErr w:type="spellEnd"/>
      <w:r>
        <w:rPr>
          <w:rFonts w:asciiTheme="minorHAnsi" w:hAnsiTheme="minorHAnsi" w:cstheme="minorHAnsi" w:hint="cs"/>
          <w:b/>
          <w:bCs/>
          <w:sz w:val="24"/>
          <w:u w:val="single"/>
          <w:rtl/>
        </w:rPr>
        <w:t xml:space="preserve"> חינוכי/ת</w:t>
      </w:r>
    </w:p>
    <w:p w14:paraId="4B16B9CF" w14:textId="77777777" w:rsidR="000B36B0" w:rsidRPr="00CB5761" w:rsidRDefault="000B36B0" w:rsidP="000B36B0">
      <w:pPr>
        <w:rPr>
          <w:rFonts w:asciiTheme="minorHAnsi" w:hAnsiTheme="minorHAnsi" w:cstheme="minorHAnsi"/>
          <w:sz w:val="24"/>
          <w:rtl/>
        </w:rPr>
      </w:pPr>
    </w:p>
    <w:p w14:paraId="36265F6D" w14:textId="73BD0599" w:rsidR="00BB4812" w:rsidRDefault="00BB4812" w:rsidP="00F16266">
      <w:pPr>
        <w:rPr>
          <w:rFonts w:asciiTheme="minorHAnsi" w:hAnsiTheme="minorHAnsi" w:cstheme="minorHAnsi"/>
          <w:b/>
          <w:bCs/>
          <w:sz w:val="24"/>
          <w:u w:val="single"/>
          <w:rtl/>
        </w:rPr>
      </w:pPr>
      <w:r>
        <w:rPr>
          <w:rFonts w:asciiTheme="minorHAnsi" w:hAnsiTheme="minorHAnsi" w:cstheme="minorHAnsi" w:hint="cs"/>
          <w:b/>
          <w:bCs/>
          <w:sz w:val="24"/>
          <w:u w:val="single"/>
          <w:rtl/>
        </w:rPr>
        <w:t xml:space="preserve">יחידה: </w:t>
      </w:r>
      <w:r w:rsidRPr="00BB4812">
        <w:rPr>
          <w:rFonts w:asciiTheme="minorHAnsi" w:hAnsiTheme="minorHAnsi" w:cstheme="minorHAnsi" w:hint="cs"/>
          <w:b/>
          <w:bCs/>
          <w:sz w:val="24"/>
          <w:rtl/>
        </w:rPr>
        <w:t>השירות הפסיכולוגי.</w:t>
      </w:r>
    </w:p>
    <w:p w14:paraId="3E4664BF" w14:textId="71F3EF0B" w:rsidR="00F16266" w:rsidRPr="00CB5761" w:rsidRDefault="00F16266" w:rsidP="00F16266">
      <w:pPr>
        <w:rPr>
          <w:rFonts w:asciiTheme="minorHAnsi" w:hAnsiTheme="minorHAnsi" w:cstheme="minorHAnsi"/>
          <w:sz w:val="24"/>
          <w:rtl/>
        </w:rPr>
      </w:pPr>
      <w:r w:rsidRPr="00CB5761">
        <w:rPr>
          <w:rFonts w:asciiTheme="minorHAnsi" w:hAnsiTheme="minorHAnsi" w:cstheme="minorHAnsi"/>
          <w:b/>
          <w:bCs/>
          <w:sz w:val="24"/>
          <w:u w:val="single"/>
          <w:rtl/>
        </w:rPr>
        <w:t>כפיפות:</w:t>
      </w:r>
      <w:r w:rsidRPr="00CB5761">
        <w:rPr>
          <w:rFonts w:asciiTheme="minorHAnsi" w:hAnsiTheme="minorHAnsi" w:cstheme="minorHAnsi"/>
          <w:b/>
          <w:bCs/>
          <w:sz w:val="24"/>
          <w:rtl/>
        </w:rPr>
        <w:t xml:space="preserve"> </w:t>
      </w:r>
      <w:r w:rsidR="00BB4812" w:rsidRPr="00C11197">
        <w:rPr>
          <w:rFonts w:asciiTheme="minorHAnsi" w:hAnsiTheme="minorHAnsi" w:cstheme="minorHAnsi" w:hint="cs"/>
          <w:color w:val="000000"/>
          <w:sz w:val="24"/>
          <w:rtl/>
        </w:rPr>
        <w:t>מנהל/ת השירות הפסיכולוגי.</w:t>
      </w:r>
    </w:p>
    <w:p w14:paraId="3FD7F18E" w14:textId="1321D70A" w:rsidR="000B36B0" w:rsidRPr="00CB5761" w:rsidRDefault="000B36B0" w:rsidP="000B36B0">
      <w:pPr>
        <w:rPr>
          <w:rFonts w:asciiTheme="minorHAnsi" w:hAnsiTheme="minorHAnsi" w:cstheme="minorHAnsi"/>
          <w:b/>
          <w:bCs/>
          <w:sz w:val="24"/>
          <w:rtl/>
        </w:rPr>
      </w:pPr>
      <w:r w:rsidRPr="00CB5761">
        <w:rPr>
          <w:rFonts w:asciiTheme="minorHAnsi" w:hAnsiTheme="minorHAnsi" w:cstheme="minorHAnsi"/>
          <w:b/>
          <w:bCs/>
          <w:sz w:val="24"/>
          <w:u w:val="single"/>
          <w:rtl/>
        </w:rPr>
        <w:t>דרגת המשרה:</w:t>
      </w:r>
      <w:r w:rsidRPr="00CB5761">
        <w:rPr>
          <w:rFonts w:asciiTheme="minorHAnsi" w:hAnsiTheme="minorHAnsi" w:cstheme="minorHAnsi"/>
          <w:b/>
          <w:bCs/>
          <w:sz w:val="24"/>
          <w:rtl/>
        </w:rPr>
        <w:t xml:space="preserve"> </w:t>
      </w:r>
      <w:r w:rsidR="00BB4812" w:rsidRPr="00BB4812">
        <w:rPr>
          <w:rFonts w:asciiTheme="minorHAnsi" w:hAnsiTheme="minorHAnsi" w:cstheme="minorHAnsi" w:hint="cs"/>
          <w:rtl/>
        </w:rPr>
        <w:t>על פי הכישורים לפי הסכם פסיכולוגים.</w:t>
      </w:r>
    </w:p>
    <w:p w14:paraId="779E800B" w14:textId="02714B54" w:rsidR="0086726D" w:rsidRPr="00CB5761" w:rsidRDefault="000B36B0" w:rsidP="00ED2DDC">
      <w:pPr>
        <w:rPr>
          <w:rFonts w:asciiTheme="minorHAnsi" w:hAnsiTheme="minorHAnsi" w:cstheme="minorHAnsi"/>
          <w:b/>
          <w:bCs/>
          <w:sz w:val="24"/>
        </w:rPr>
      </w:pPr>
      <w:r w:rsidRPr="00CB5761">
        <w:rPr>
          <w:rFonts w:asciiTheme="minorHAnsi" w:hAnsiTheme="minorHAnsi" w:cstheme="minorHAnsi"/>
          <w:b/>
          <w:bCs/>
          <w:sz w:val="24"/>
          <w:u w:val="single"/>
          <w:rtl/>
        </w:rPr>
        <w:t>היקף העסקה</w:t>
      </w:r>
      <w:r w:rsidRPr="009C2703">
        <w:rPr>
          <w:rFonts w:asciiTheme="minorHAnsi" w:hAnsiTheme="minorHAnsi" w:cstheme="minorHAnsi"/>
          <w:b/>
          <w:bCs/>
          <w:sz w:val="24"/>
          <w:u w:val="single"/>
          <w:rtl/>
        </w:rPr>
        <w:t>:</w:t>
      </w:r>
      <w:r w:rsidRPr="009C2703">
        <w:rPr>
          <w:rFonts w:asciiTheme="minorHAnsi" w:hAnsiTheme="minorHAnsi" w:cstheme="minorHAnsi"/>
          <w:b/>
          <w:bCs/>
          <w:sz w:val="24"/>
          <w:rtl/>
        </w:rPr>
        <w:t xml:space="preserve"> </w:t>
      </w:r>
      <w:r w:rsidR="0086726D" w:rsidRPr="009C2703">
        <w:rPr>
          <w:rFonts w:asciiTheme="minorHAnsi" w:hAnsiTheme="minorHAnsi" w:cstheme="minorHAnsi"/>
          <w:sz w:val="24"/>
          <w:rtl/>
        </w:rPr>
        <w:t>100</w:t>
      </w:r>
      <w:r w:rsidR="00F73BB3" w:rsidRPr="009C2703">
        <w:rPr>
          <w:rFonts w:asciiTheme="minorHAnsi" w:hAnsiTheme="minorHAnsi" w:cstheme="minorHAnsi"/>
          <w:sz w:val="24"/>
          <w:rtl/>
        </w:rPr>
        <w:t>% משרה.</w:t>
      </w:r>
    </w:p>
    <w:p w14:paraId="1C217FC8" w14:textId="7B2C7FF5" w:rsidR="00CB5761" w:rsidRDefault="00BB4812" w:rsidP="00CB5761">
      <w:pPr>
        <w:tabs>
          <w:tab w:val="left" w:pos="1487"/>
        </w:tabs>
        <w:rPr>
          <w:rFonts w:asciiTheme="minorHAnsi" w:hAnsiTheme="minorHAnsi" w:cstheme="minorHAnsi"/>
          <w:b/>
          <w:bCs/>
          <w:u w:val="single"/>
          <w:rtl/>
        </w:rPr>
      </w:pPr>
      <w:r>
        <w:rPr>
          <w:rFonts w:asciiTheme="minorHAnsi" w:hAnsiTheme="minorHAnsi" w:cstheme="minorHAnsi"/>
          <w:b/>
          <w:bCs/>
          <w:u w:val="single"/>
          <w:rtl/>
        </w:rPr>
        <w:br/>
      </w:r>
      <w:r w:rsidR="00CB5761" w:rsidRPr="00CB5761">
        <w:rPr>
          <w:rFonts w:asciiTheme="minorHAnsi" w:hAnsiTheme="minorHAnsi" w:cstheme="minorHAnsi"/>
          <w:b/>
          <w:bCs/>
          <w:u w:val="single"/>
          <w:rtl/>
        </w:rPr>
        <w:t xml:space="preserve">תיאור התפקיד: </w:t>
      </w:r>
    </w:p>
    <w:p w14:paraId="3071D6AE" w14:textId="0EBC578C" w:rsidR="00CB5761" w:rsidRPr="00BB4812" w:rsidRDefault="00BB4812" w:rsidP="00586829">
      <w:pPr>
        <w:keepLines w:val="0"/>
        <w:tabs>
          <w:tab w:val="clear" w:pos="720"/>
          <w:tab w:val="clear" w:pos="1440"/>
          <w:tab w:val="clear" w:pos="2160"/>
        </w:tabs>
        <w:overflowPunct/>
        <w:autoSpaceDE/>
        <w:autoSpaceDN/>
        <w:adjustRightInd/>
        <w:spacing w:after="200" w:line="276" w:lineRule="auto"/>
        <w:textAlignment w:val="auto"/>
        <w:rPr>
          <w:rFonts w:asciiTheme="minorHAnsi" w:hAnsiTheme="minorHAnsi" w:cstheme="minorHAnsi"/>
          <w:rtl/>
        </w:rPr>
      </w:pPr>
      <w:r w:rsidRPr="00BB4812">
        <w:rPr>
          <w:rFonts w:asciiTheme="minorHAnsi" w:hAnsiTheme="minorHAnsi" w:cstheme="minorHAnsi" w:hint="cs"/>
          <w:rtl/>
        </w:rPr>
        <w:t>מתן שירותים פסיכולוגיים חינוכיים/</w:t>
      </w:r>
      <w:r>
        <w:rPr>
          <w:rFonts w:asciiTheme="minorHAnsi" w:hAnsiTheme="minorHAnsi" w:cstheme="minorHAnsi" w:hint="cs"/>
          <w:rtl/>
        </w:rPr>
        <w:t xml:space="preserve"> </w:t>
      </w:r>
      <w:r w:rsidRPr="00BB4812">
        <w:rPr>
          <w:rFonts w:asciiTheme="minorHAnsi" w:hAnsiTheme="minorHAnsi" w:cstheme="minorHAnsi" w:hint="cs"/>
          <w:rtl/>
        </w:rPr>
        <w:t>התפתחותיים מערכתיים ופרטניים במסגרת החינוך לילדים</w:t>
      </w:r>
      <w:r w:rsidR="00586829">
        <w:rPr>
          <w:rFonts w:asciiTheme="minorHAnsi" w:hAnsiTheme="minorHAnsi" w:cstheme="minorHAnsi" w:hint="cs"/>
          <w:rtl/>
        </w:rPr>
        <w:t xml:space="preserve"> (</w:t>
      </w:r>
      <w:r w:rsidR="00586829" w:rsidRPr="00586829">
        <w:rPr>
          <w:rFonts w:asciiTheme="minorHAnsi" w:hAnsiTheme="minorHAnsi" w:cstheme="minorHAnsi"/>
          <w:rtl/>
        </w:rPr>
        <w:t>במסגרות חינוך רגיל וחינוך מיוחד ובכלל זה ילדים בסיכון</w:t>
      </w:r>
      <w:r w:rsidR="00586829">
        <w:rPr>
          <w:rFonts w:asciiTheme="minorHAnsi" w:hAnsiTheme="minorHAnsi" w:cstheme="minorHAnsi" w:hint="cs"/>
          <w:rtl/>
        </w:rPr>
        <w:t xml:space="preserve">), </w:t>
      </w:r>
      <w:r w:rsidRPr="00BB4812">
        <w:rPr>
          <w:rFonts w:asciiTheme="minorHAnsi" w:hAnsiTheme="minorHAnsi" w:cstheme="minorHAnsi" w:hint="cs"/>
          <w:rtl/>
        </w:rPr>
        <w:t xml:space="preserve">למשפחות ולצוותי חינוך לשם קידום בריאות הנפש ורווחה נפשית בשגרה ובחרום. </w:t>
      </w:r>
    </w:p>
    <w:p w14:paraId="140B0960" w14:textId="77777777" w:rsidR="00CB5761" w:rsidRDefault="00CB5761" w:rsidP="00CB5761">
      <w:pPr>
        <w:pStyle w:val="afd"/>
        <w:spacing w:after="0" w:line="360" w:lineRule="auto"/>
        <w:rPr>
          <w:rFonts w:asciiTheme="minorHAnsi" w:hAnsiTheme="minorHAnsi" w:cstheme="minorHAnsi"/>
          <w:b/>
          <w:bCs/>
          <w:u w:val="single"/>
          <w:rtl/>
        </w:rPr>
      </w:pPr>
      <w:r w:rsidRPr="00CB5761">
        <w:rPr>
          <w:rFonts w:asciiTheme="minorHAnsi" w:hAnsiTheme="minorHAnsi" w:cstheme="minorHAnsi"/>
          <w:b/>
          <w:bCs/>
          <w:u w:val="single"/>
          <w:rtl/>
        </w:rPr>
        <w:t>עיקרי התפקיד:</w:t>
      </w:r>
    </w:p>
    <w:p w14:paraId="4BABFBA2" w14:textId="15A853B3" w:rsidR="00586829" w:rsidRDefault="00586829" w:rsidP="00586829">
      <w:pPr>
        <w:pStyle w:val="afa"/>
        <w:keepLines w:val="0"/>
        <w:numPr>
          <w:ilvl w:val="0"/>
          <w:numId w:val="36"/>
        </w:numPr>
        <w:tabs>
          <w:tab w:val="clear" w:pos="720"/>
          <w:tab w:val="clear" w:pos="1440"/>
          <w:tab w:val="clear" w:pos="2160"/>
        </w:tabs>
        <w:overflowPunct/>
        <w:autoSpaceDE/>
        <w:autoSpaceDN/>
        <w:adjustRightInd/>
        <w:spacing w:after="200" w:line="276" w:lineRule="auto"/>
        <w:ind w:left="229" w:hanging="284"/>
        <w:textAlignment w:val="auto"/>
        <w:rPr>
          <w:rFonts w:asciiTheme="minorHAnsi" w:hAnsiTheme="minorHAnsi" w:cstheme="minorHAnsi"/>
        </w:rPr>
      </w:pPr>
      <w:r w:rsidRPr="00586829">
        <w:rPr>
          <w:rFonts w:asciiTheme="minorHAnsi" w:hAnsiTheme="minorHAnsi" w:cstheme="minorHAnsi"/>
          <w:rtl/>
        </w:rPr>
        <w:t xml:space="preserve">מיפוי והערכת צרכים בתחום בריאות הנפש של תלמידים במסגרות חינוכיות המקבלות שירות פסיכולוגי חינוכי ובאופן המותאם לקבוצת הגיל </w:t>
      </w:r>
      <w:r>
        <w:rPr>
          <w:rFonts w:asciiTheme="minorHAnsi" w:hAnsiTheme="minorHAnsi" w:cstheme="minorHAnsi" w:hint="cs"/>
          <w:rtl/>
        </w:rPr>
        <w:t>(</w:t>
      </w:r>
      <w:r w:rsidRPr="00586829">
        <w:rPr>
          <w:rFonts w:asciiTheme="minorHAnsi" w:hAnsiTheme="minorHAnsi" w:cstheme="minorHAnsi"/>
          <w:rtl/>
        </w:rPr>
        <w:t>גנים, יסודי, על יסודי</w:t>
      </w:r>
      <w:r w:rsidRPr="00586829">
        <w:rPr>
          <w:rFonts w:asciiTheme="minorHAnsi" w:hAnsiTheme="minorHAnsi" w:cstheme="minorHAnsi"/>
        </w:rPr>
        <w:t>(.</w:t>
      </w:r>
    </w:p>
    <w:p w14:paraId="22B51FB9" w14:textId="42D0970D" w:rsidR="00586829" w:rsidRDefault="00586829" w:rsidP="00586829">
      <w:pPr>
        <w:pStyle w:val="afa"/>
        <w:keepLines w:val="0"/>
        <w:numPr>
          <w:ilvl w:val="0"/>
          <w:numId w:val="36"/>
        </w:numPr>
        <w:tabs>
          <w:tab w:val="clear" w:pos="720"/>
          <w:tab w:val="clear" w:pos="1440"/>
          <w:tab w:val="clear" w:pos="2160"/>
        </w:tabs>
        <w:overflowPunct/>
        <w:autoSpaceDE/>
        <w:autoSpaceDN/>
        <w:adjustRightInd/>
        <w:spacing w:after="200" w:line="276" w:lineRule="auto"/>
        <w:ind w:left="229" w:hanging="284"/>
        <w:textAlignment w:val="auto"/>
        <w:rPr>
          <w:rFonts w:asciiTheme="minorHAnsi" w:hAnsiTheme="minorHAnsi" w:cstheme="minorHAnsi"/>
        </w:rPr>
      </w:pPr>
      <w:r w:rsidRPr="00586829">
        <w:rPr>
          <w:rFonts w:asciiTheme="minorHAnsi" w:hAnsiTheme="minorHAnsi" w:cstheme="minorHAnsi"/>
          <w:rtl/>
        </w:rPr>
        <w:t>מתן שירותים</w:t>
      </w:r>
      <w:r>
        <w:rPr>
          <w:rFonts w:asciiTheme="minorHAnsi" w:hAnsiTheme="minorHAnsi" w:cstheme="minorHAnsi" w:hint="cs"/>
          <w:rtl/>
        </w:rPr>
        <w:t xml:space="preserve"> </w:t>
      </w:r>
      <w:r w:rsidRPr="00586829">
        <w:rPr>
          <w:rFonts w:asciiTheme="minorHAnsi" w:hAnsiTheme="minorHAnsi" w:cstheme="minorHAnsi"/>
          <w:rtl/>
        </w:rPr>
        <w:t>פסיכולוגיים-חינוכיים לילדים במוסדות החינוך, למשפחות תלמידים ולגורמים רלוונטיים</w:t>
      </w:r>
      <w:r w:rsidRPr="00586829">
        <w:rPr>
          <w:rFonts w:asciiTheme="minorHAnsi" w:hAnsiTheme="minorHAnsi" w:cstheme="minorHAnsi"/>
        </w:rPr>
        <w:t>.</w:t>
      </w:r>
    </w:p>
    <w:p w14:paraId="415F41B9" w14:textId="12C97763" w:rsidR="00586829" w:rsidRDefault="00586829" w:rsidP="00586829">
      <w:pPr>
        <w:pStyle w:val="afa"/>
        <w:keepLines w:val="0"/>
        <w:numPr>
          <w:ilvl w:val="0"/>
          <w:numId w:val="36"/>
        </w:numPr>
        <w:tabs>
          <w:tab w:val="clear" w:pos="720"/>
          <w:tab w:val="clear" w:pos="1440"/>
          <w:tab w:val="clear" w:pos="2160"/>
        </w:tabs>
        <w:overflowPunct/>
        <w:autoSpaceDE/>
        <w:autoSpaceDN/>
        <w:adjustRightInd/>
        <w:spacing w:after="200" w:line="276" w:lineRule="auto"/>
        <w:ind w:left="229" w:hanging="284"/>
        <w:textAlignment w:val="auto"/>
        <w:rPr>
          <w:rFonts w:asciiTheme="minorHAnsi" w:hAnsiTheme="minorHAnsi" w:cstheme="minorHAnsi"/>
        </w:rPr>
      </w:pPr>
      <w:r w:rsidRPr="00586829">
        <w:rPr>
          <w:rFonts w:asciiTheme="minorHAnsi" w:hAnsiTheme="minorHAnsi" w:cstheme="minorHAnsi"/>
          <w:rtl/>
        </w:rPr>
        <w:t>תכנון התערבויות פסיכולוגיות חינוכית בהלימה עם צרכי המסגרת החינוכית</w:t>
      </w:r>
      <w:r>
        <w:rPr>
          <w:rFonts w:asciiTheme="minorHAnsi" w:hAnsiTheme="minorHAnsi" w:cstheme="minorHAnsi" w:hint="cs"/>
          <w:rtl/>
        </w:rPr>
        <w:t>.</w:t>
      </w:r>
    </w:p>
    <w:p w14:paraId="4F13C504" w14:textId="6931EBC8" w:rsidR="00586829" w:rsidRDefault="00586829" w:rsidP="00586829">
      <w:pPr>
        <w:pStyle w:val="afa"/>
        <w:keepLines w:val="0"/>
        <w:numPr>
          <w:ilvl w:val="0"/>
          <w:numId w:val="36"/>
        </w:numPr>
        <w:tabs>
          <w:tab w:val="clear" w:pos="720"/>
          <w:tab w:val="clear" w:pos="1440"/>
          <w:tab w:val="clear" w:pos="2160"/>
        </w:tabs>
        <w:overflowPunct/>
        <w:autoSpaceDE/>
        <w:autoSpaceDN/>
        <w:adjustRightInd/>
        <w:spacing w:after="200" w:line="276" w:lineRule="auto"/>
        <w:ind w:left="229" w:hanging="284"/>
        <w:textAlignment w:val="auto"/>
        <w:rPr>
          <w:rFonts w:asciiTheme="minorHAnsi" w:hAnsiTheme="minorHAnsi" w:cstheme="minorHAnsi"/>
        </w:rPr>
      </w:pPr>
      <w:r w:rsidRPr="00586829">
        <w:rPr>
          <w:rFonts w:asciiTheme="minorHAnsi" w:hAnsiTheme="minorHAnsi" w:cstheme="minorHAnsi"/>
          <w:rtl/>
        </w:rPr>
        <w:t>ייעוץ והיוועצות לצוותי חינוך לקידום בריאות נפש ורווחה נפשית ברמת המערכת וברמת הפרט</w:t>
      </w:r>
      <w:r w:rsidRPr="00586829">
        <w:rPr>
          <w:rFonts w:asciiTheme="minorHAnsi" w:hAnsiTheme="minorHAnsi" w:cstheme="minorHAnsi"/>
        </w:rPr>
        <w:t>.</w:t>
      </w:r>
    </w:p>
    <w:p w14:paraId="57898CFE" w14:textId="6CEDC9AE" w:rsidR="00586829" w:rsidRDefault="00586829" w:rsidP="00586829">
      <w:pPr>
        <w:pStyle w:val="afa"/>
        <w:keepLines w:val="0"/>
        <w:numPr>
          <w:ilvl w:val="0"/>
          <w:numId w:val="36"/>
        </w:numPr>
        <w:tabs>
          <w:tab w:val="clear" w:pos="720"/>
          <w:tab w:val="clear" w:pos="1440"/>
          <w:tab w:val="clear" w:pos="2160"/>
        </w:tabs>
        <w:overflowPunct/>
        <w:autoSpaceDE/>
        <w:autoSpaceDN/>
        <w:adjustRightInd/>
        <w:spacing w:after="200" w:line="276" w:lineRule="auto"/>
        <w:ind w:left="229" w:hanging="284"/>
        <w:textAlignment w:val="auto"/>
        <w:rPr>
          <w:rFonts w:asciiTheme="minorHAnsi" w:hAnsiTheme="minorHAnsi" w:cstheme="minorHAnsi"/>
        </w:rPr>
      </w:pPr>
      <w:r w:rsidRPr="00586829">
        <w:rPr>
          <w:rFonts w:asciiTheme="minorHAnsi" w:hAnsiTheme="minorHAnsi" w:cstheme="minorHAnsi"/>
          <w:rtl/>
        </w:rPr>
        <w:t>התחומים הנמנים בסעיפים 1-4 ניתנים באופן מותאם בשעת חרום</w:t>
      </w:r>
      <w:r w:rsidRPr="00586829">
        <w:rPr>
          <w:rFonts w:asciiTheme="minorHAnsi" w:hAnsiTheme="minorHAnsi" w:cstheme="minorHAnsi"/>
        </w:rPr>
        <w:t>.</w:t>
      </w:r>
    </w:p>
    <w:p w14:paraId="48E0DE63" w14:textId="58FF0D3E" w:rsidR="00ED2DDC" w:rsidRPr="00BB4812" w:rsidRDefault="00BB4812" w:rsidP="00586829">
      <w:pPr>
        <w:pStyle w:val="afa"/>
        <w:keepLines w:val="0"/>
        <w:numPr>
          <w:ilvl w:val="0"/>
          <w:numId w:val="36"/>
        </w:numPr>
        <w:tabs>
          <w:tab w:val="clear" w:pos="720"/>
          <w:tab w:val="clear" w:pos="1440"/>
          <w:tab w:val="clear" w:pos="2160"/>
        </w:tabs>
        <w:overflowPunct/>
        <w:autoSpaceDE/>
        <w:autoSpaceDN/>
        <w:adjustRightInd/>
        <w:spacing w:after="200" w:line="276" w:lineRule="auto"/>
        <w:ind w:left="229" w:hanging="284"/>
        <w:textAlignment w:val="auto"/>
        <w:rPr>
          <w:rFonts w:asciiTheme="minorHAnsi" w:hAnsiTheme="minorHAnsi" w:cstheme="minorHAnsi"/>
          <w:rtl/>
        </w:rPr>
      </w:pPr>
      <w:r w:rsidRPr="00BB4812">
        <w:rPr>
          <w:rFonts w:asciiTheme="minorHAnsi" w:hAnsiTheme="minorHAnsi" w:cstheme="minorHAnsi" w:hint="cs"/>
          <w:rtl/>
        </w:rPr>
        <w:t>כל מטלה שתוטל על ידי הממונים.</w:t>
      </w:r>
    </w:p>
    <w:p w14:paraId="06714D22" w14:textId="75C045EB" w:rsidR="00CB5761" w:rsidRPr="00CB5761" w:rsidRDefault="00CB5761" w:rsidP="00CB5761">
      <w:pPr>
        <w:spacing w:after="120"/>
        <w:rPr>
          <w:rFonts w:asciiTheme="minorHAnsi" w:hAnsiTheme="minorHAnsi" w:cstheme="minorHAnsi"/>
          <w:b/>
          <w:bCs/>
          <w:u w:val="single"/>
          <w:rtl/>
        </w:rPr>
      </w:pPr>
      <w:r w:rsidRPr="00CB5761">
        <w:rPr>
          <w:rFonts w:asciiTheme="minorHAnsi" w:hAnsiTheme="minorHAnsi" w:cstheme="minorHAnsi"/>
          <w:b/>
          <w:bCs/>
          <w:u w:val="single"/>
          <w:rtl/>
        </w:rPr>
        <w:t>דרישות התפקיד</w:t>
      </w:r>
      <w:r w:rsidRPr="00CB5761">
        <w:rPr>
          <w:rFonts w:asciiTheme="minorHAnsi" w:hAnsiTheme="minorHAnsi" w:cstheme="minorHAnsi" w:hint="cs"/>
          <w:b/>
          <w:bCs/>
          <w:u w:val="single"/>
          <w:rtl/>
        </w:rPr>
        <w:t xml:space="preserve"> ותנאי סף</w:t>
      </w:r>
      <w:r w:rsidRPr="00CB5761">
        <w:rPr>
          <w:rFonts w:asciiTheme="minorHAnsi" w:hAnsiTheme="minorHAnsi" w:cstheme="minorHAnsi"/>
          <w:b/>
          <w:bCs/>
          <w:u w:val="single"/>
          <w:rtl/>
        </w:rPr>
        <w:t>:</w:t>
      </w:r>
    </w:p>
    <w:p w14:paraId="3C7CCBB9" w14:textId="77777777" w:rsidR="00CB5761" w:rsidRPr="00CB5761" w:rsidRDefault="00CB5761" w:rsidP="00CB5761">
      <w:pPr>
        <w:pStyle w:val="afd"/>
        <w:rPr>
          <w:rFonts w:asciiTheme="minorHAnsi" w:hAnsiTheme="minorHAnsi" w:cstheme="minorHAnsi"/>
          <w:b/>
          <w:bCs/>
          <w:u w:val="single"/>
          <w:rtl/>
        </w:rPr>
      </w:pPr>
      <w:r w:rsidRPr="00CB5761">
        <w:rPr>
          <w:rFonts w:asciiTheme="minorHAnsi" w:hAnsiTheme="minorHAnsi" w:cstheme="minorHAnsi"/>
          <w:b/>
          <w:bCs/>
          <w:u w:val="single"/>
          <w:rtl/>
        </w:rPr>
        <w:t xml:space="preserve">השכלה: </w:t>
      </w:r>
    </w:p>
    <w:p w14:paraId="1A1BC325" w14:textId="6D7EAB8D" w:rsidR="000A272C" w:rsidRDefault="00BB4812" w:rsidP="000A272C">
      <w:pPr>
        <w:keepLines w:val="0"/>
        <w:tabs>
          <w:tab w:val="clear" w:pos="720"/>
          <w:tab w:val="clear" w:pos="1440"/>
          <w:tab w:val="clear" w:pos="2160"/>
        </w:tabs>
        <w:overflowPunct/>
        <w:autoSpaceDE/>
        <w:autoSpaceDN/>
        <w:adjustRightInd/>
        <w:spacing w:after="200" w:line="240" w:lineRule="auto"/>
        <w:textAlignment w:val="auto"/>
        <w:rPr>
          <w:rFonts w:asciiTheme="minorHAnsi" w:hAnsiTheme="minorHAnsi" w:cstheme="minorHAnsi"/>
          <w:rtl/>
        </w:rPr>
      </w:pPr>
      <w:r w:rsidRPr="00BB4812">
        <w:rPr>
          <w:rFonts w:asciiTheme="minorHAnsi" w:hAnsiTheme="minorHAnsi" w:cstheme="minorHAnsi" w:hint="cs"/>
          <w:rtl/>
        </w:rPr>
        <w:t>בעל/ת תואר מוסמך  לפחות בפסיכולוגי י</w:t>
      </w:r>
      <w:r w:rsidR="000A272C">
        <w:rPr>
          <w:rFonts w:asciiTheme="minorHAnsi" w:hAnsiTheme="minorHAnsi" w:cstheme="minorHAnsi" w:hint="cs"/>
          <w:rtl/>
        </w:rPr>
        <w:t>י</w:t>
      </w:r>
      <w:r w:rsidRPr="00BB4812">
        <w:rPr>
          <w:rFonts w:asciiTheme="minorHAnsi" w:hAnsiTheme="minorHAnsi" w:cstheme="minorHAnsi" w:hint="cs"/>
          <w:rtl/>
        </w:rPr>
        <w:t xml:space="preserve">שומית רצוי בפסיכולוגיה חינוכית או בפסיכולוגיה קלינית של הילד שניתן מאת מוסד שהוכר כמוסד להשכלה גבוהה לפי חוק המועצה להשכלה גבוהה , תשי"ח </w:t>
      </w:r>
      <w:r w:rsidRPr="00BB4812">
        <w:rPr>
          <w:rFonts w:asciiTheme="minorHAnsi" w:hAnsiTheme="minorHAnsi" w:cstheme="minorHAnsi"/>
          <w:rtl/>
        </w:rPr>
        <w:t>–</w:t>
      </w:r>
      <w:r w:rsidRPr="00BB4812">
        <w:rPr>
          <w:rFonts w:asciiTheme="minorHAnsi" w:hAnsiTheme="minorHAnsi" w:cstheme="minorHAnsi" w:hint="cs"/>
          <w:rtl/>
        </w:rPr>
        <w:t xml:space="preserve"> 1958 או מוסדר בחו"ל  שהוכר על ידי וועדת הרישום של משרד הבריאות ומשרד החינוך כשווה ערך לתואר הניתן בישראל</w:t>
      </w:r>
      <w:r w:rsidR="000A272C">
        <w:rPr>
          <w:rFonts w:asciiTheme="minorHAnsi" w:hAnsiTheme="minorHAnsi" w:cstheme="minorHAnsi" w:hint="cs"/>
          <w:rtl/>
        </w:rPr>
        <w:t>.</w:t>
      </w:r>
    </w:p>
    <w:p w14:paraId="25D27B7D" w14:textId="77777777" w:rsidR="000A272C" w:rsidRDefault="00BB4812" w:rsidP="000A272C">
      <w:pPr>
        <w:keepLines w:val="0"/>
        <w:tabs>
          <w:tab w:val="clear" w:pos="720"/>
          <w:tab w:val="clear" w:pos="1440"/>
          <w:tab w:val="clear" w:pos="2160"/>
        </w:tabs>
        <w:overflowPunct/>
        <w:autoSpaceDE/>
        <w:autoSpaceDN/>
        <w:adjustRightInd/>
        <w:spacing w:after="200" w:line="240" w:lineRule="auto"/>
        <w:textAlignment w:val="auto"/>
        <w:rPr>
          <w:rFonts w:asciiTheme="minorHAnsi" w:hAnsiTheme="minorHAnsi" w:cstheme="minorHAnsi"/>
          <w:rtl/>
        </w:rPr>
      </w:pPr>
      <w:r w:rsidRPr="000A272C">
        <w:rPr>
          <w:rFonts w:asciiTheme="minorHAnsi" w:hAnsiTheme="minorHAnsi" w:cstheme="minorHAnsi" w:hint="cs"/>
          <w:b/>
          <w:bCs/>
          <w:rtl/>
        </w:rPr>
        <w:t>או</w:t>
      </w:r>
      <w:r w:rsidRPr="00BB4812">
        <w:rPr>
          <w:rFonts w:asciiTheme="minorHAnsi" w:hAnsiTheme="minorHAnsi" w:cstheme="minorHAnsi" w:hint="cs"/>
          <w:rtl/>
        </w:rPr>
        <w:t xml:space="preserve"> </w:t>
      </w:r>
    </w:p>
    <w:p w14:paraId="5A1C189C" w14:textId="361A30E4" w:rsidR="00BB4812" w:rsidRPr="00BB4812" w:rsidRDefault="00BB4812" w:rsidP="000A272C">
      <w:pPr>
        <w:keepLines w:val="0"/>
        <w:tabs>
          <w:tab w:val="clear" w:pos="720"/>
          <w:tab w:val="clear" w:pos="1440"/>
          <w:tab w:val="clear" w:pos="2160"/>
        </w:tabs>
        <w:overflowPunct/>
        <w:autoSpaceDE/>
        <w:autoSpaceDN/>
        <w:adjustRightInd/>
        <w:spacing w:after="200" w:line="240" w:lineRule="auto"/>
        <w:textAlignment w:val="auto"/>
        <w:rPr>
          <w:rFonts w:asciiTheme="minorHAnsi" w:hAnsiTheme="minorHAnsi" w:cstheme="minorHAnsi"/>
          <w:rtl/>
        </w:rPr>
      </w:pPr>
      <w:r w:rsidRPr="00BB4812">
        <w:rPr>
          <w:rFonts w:asciiTheme="minorHAnsi" w:hAnsiTheme="minorHAnsi" w:cstheme="minorHAnsi" w:hint="cs"/>
          <w:rtl/>
        </w:rPr>
        <w:t>בעל תואר אקדמי ראשון בפסיכולוגיה או מדעי ההתנהגות ומי שהשלים את כל חובות השמיעה שלו לתואר שני בפסיכולוגיה יישומית למעט עבודת גמר (תזה) או מי שנמצא במסלול ישיר לדוקטורט אשר סיים פרקטיקום וחובות לימוד.</w:t>
      </w:r>
    </w:p>
    <w:p w14:paraId="15901037" w14:textId="77777777" w:rsidR="000A272C" w:rsidRDefault="000A272C" w:rsidP="00CB5761">
      <w:pPr>
        <w:pStyle w:val="afd"/>
        <w:rPr>
          <w:rFonts w:asciiTheme="minorHAnsi" w:hAnsiTheme="minorHAnsi" w:cstheme="minorHAnsi"/>
          <w:b/>
          <w:bCs/>
          <w:u w:val="single"/>
          <w:rtl/>
        </w:rPr>
      </w:pPr>
    </w:p>
    <w:p w14:paraId="4A0BC605" w14:textId="2F8828C0" w:rsidR="00CB5761" w:rsidRPr="00CB5761" w:rsidRDefault="00CB5761" w:rsidP="00CB5761">
      <w:pPr>
        <w:pStyle w:val="afd"/>
        <w:rPr>
          <w:rFonts w:asciiTheme="minorHAnsi" w:hAnsiTheme="minorHAnsi" w:cstheme="minorHAnsi"/>
          <w:b/>
          <w:bCs/>
          <w:u w:val="single"/>
          <w:rtl/>
        </w:rPr>
      </w:pPr>
      <w:r w:rsidRPr="00CB5761">
        <w:rPr>
          <w:rFonts w:asciiTheme="minorHAnsi" w:hAnsiTheme="minorHAnsi" w:cstheme="minorHAnsi"/>
          <w:b/>
          <w:bCs/>
          <w:u w:val="single"/>
          <w:rtl/>
        </w:rPr>
        <w:lastRenderedPageBreak/>
        <w:t>דרישות נוספות:</w:t>
      </w:r>
    </w:p>
    <w:p w14:paraId="056F70C3" w14:textId="77777777" w:rsidR="00BB4812" w:rsidRPr="00BB4812" w:rsidRDefault="00BB4812" w:rsidP="000A272C">
      <w:pPr>
        <w:pStyle w:val="afa"/>
        <w:keepLines w:val="0"/>
        <w:tabs>
          <w:tab w:val="clear" w:pos="720"/>
          <w:tab w:val="clear" w:pos="1440"/>
          <w:tab w:val="clear" w:pos="2160"/>
        </w:tabs>
        <w:overflowPunct/>
        <w:autoSpaceDE/>
        <w:autoSpaceDN/>
        <w:adjustRightInd/>
        <w:spacing w:after="200" w:line="276" w:lineRule="auto"/>
        <w:ind w:hanging="775"/>
        <w:textAlignment w:val="auto"/>
        <w:rPr>
          <w:rFonts w:asciiTheme="minorHAnsi" w:hAnsiTheme="minorHAnsi" w:cstheme="minorHAnsi"/>
          <w:rtl/>
        </w:rPr>
      </w:pPr>
      <w:r w:rsidRPr="00BB4812">
        <w:rPr>
          <w:rFonts w:asciiTheme="minorHAnsi" w:hAnsiTheme="minorHAnsi" w:cstheme="minorHAnsi" w:hint="cs"/>
          <w:u w:val="single"/>
          <w:rtl/>
        </w:rPr>
        <w:t>שפות :</w:t>
      </w:r>
      <w:r w:rsidRPr="00BB4812">
        <w:rPr>
          <w:rFonts w:asciiTheme="minorHAnsi" w:hAnsiTheme="minorHAnsi" w:cstheme="minorHAnsi" w:hint="cs"/>
          <w:rtl/>
        </w:rPr>
        <w:t xml:space="preserve"> עברית ברמה גבוהה ואנגלית כדי קריאת ספרות מקצועית.</w:t>
      </w:r>
    </w:p>
    <w:p w14:paraId="1F45A383" w14:textId="77777777" w:rsidR="00BB4812" w:rsidRPr="00BB4812" w:rsidRDefault="00BB4812" w:rsidP="000A272C">
      <w:pPr>
        <w:pStyle w:val="afa"/>
        <w:keepLines w:val="0"/>
        <w:tabs>
          <w:tab w:val="clear" w:pos="720"/>
          <w:tab w:val="clear" w:pos="1440"/>
          <w:tab w:val="clear" w:pos="2160"/>
        </w:tabs>
        <w:overflowPunct/>
        <w:autoSpaceDE/>
        <w:autoSpaceDN/>
        <w:adjustRightInd/>
        <w:spacing w:after="200" w:line="276" w:lineRule="auto"/>
        <w:ind w:hanging="775"/>
        <w:textAlignment w:val="auto"/>
        <w:rPr>
          <w:rFonts w:asciiTheme="minorHAnsi" w:hAnsiTheme="minorHAnsi" w:cstheme="minorHAnsi"/>
        </w:rPr>
      </w:pPr>
      <w:r w:rsidRPr="00BB4812">
        <w:rPr>
          <w:rFonts w:asciiTheme="minorHAnsi" w:hAnsiTheme="minorHAnsi" w:cstheme="minorHAnsi" w:hint="cs"/>
          <w:u w:val="single"/>
          <w:rtl/>
        </w:rPr>
        <w:t>יישומי מחשב :</w:t>
      </w:r>
      <w:r w:rsidRPr="00BB4812">
        <w:rPr>
          <w:rFonts w:asciiTheme="minorHAnsi" w:hAnsiTheme="minorHAnsi" w:cstheme="minorHAnsi" w:hint="cs"/>
          <w:rtl/>
        </w:rPr>
        <w:t xml:space="preserve"> הכרות עם תוכנות ה-</w:t>
      </w:r>
      <w:r w:rsidRPr="00BB4812">
        <w:rPr>
          <w:rFonts w:asciiTheme="minorHAnsi" w:hAnsiTheme="minorHAnsi" w:cstheme="minorHAnsi"/>
        </w:rPr>
        <w:t>OFFICE</w:t>
      </w:r>
      <w:r w:rsidRPr="00BB4812">
        <w:rPr>
          <w:rFonts w:asciiTheme="minorHAnsi" w:hAnsiTheme="minorHAnsi" w:cstheme="minorHAnsi" w:hint="cs"/>
          <w:rtl/>
        </w:rPr>
        <w:t>.</w:t>
      </w:r>
    </w:p>
    <w:p w14:paraId="4D9E94AF" w14:textId="2F5CBDC2" w:rsidR="00BB4812" w:rsidRPr="00BB4812" w:rsidRDefault="00BB4812" w:rsidP="000A272C">
      <w:pPr>
        <w:pStyle w:val="afa"/>
        <w:keepLines w:val="0"/>
        <w:tabs>
          <w:tab w:val="clear" w:pos="720"/>
          <w:tab w:val="clear" w:pos="1440"/>
          <w:tab w:val="clear" w:pos="2160"/>
        </w:tabs>
        <w:overflowPunct/>
        <w:autoSpaceDE/>
        <w:autoSpaceDN/>
        <w:adjustRightInd/>
        <w:spacing w:after="200" w:line="276" w:lineRule="auto"/>
        <w:ind w:left="-55"/>
        <w:textAlignment w:val="auto"/>
        <w:rPr>
          <w:rFonts w:asciiTheme="minorHAnsi" w:hAnsiTheme="minorHAnsi" w:cstheme="minorHAnsi"/>
        </w:rPr>
      </w:pPr>
      <w:r w:rsidRPr="00BB4812">
        <w:rPr>
          <w:rFonts w:asciiTheme="minorHAnsi" w:hAnsiTheme="minorHAnsi" w:cstheme="minorHAnsi" w:hint="cs"/>
          <w:u w:val="single"/>
          <w:rtl/>
        </w:rPr>
        <w:t>רישום מקצועי:</w:t>
      </w:r>
      <w:r w:rsidRPr="00BB4812">
        <w:rPr>
          <w:rFonts w:asciiTheme="minorHAnsi" w:hAnsiTheme="minorHAnsi" w:cstheme="minorHAnsi" w:hint="cs"/>
          <w:rtl/>
        </w:rPr>
        <w:t xml:space="preserve"> רישום בפנקס הפסיכולוגים בהתאם לסעיף 12 לחוק הפסיכולוגים, אלא אם כן</w:t>
      </w:r>
      <w:r>
        <w:rPr>
          <w:rFonts w:asciiTheme="minorHAnsi" w:hAnsiTheme="minorHAnsi" w:cstheme="minorHAnsi" w:hint="cs"/>
          <w:rtl/>
        </w:rPr>
        <w:t xml:space="preserve"> </w:t>
      </w:r>
      <w:r w:rsidRPr="00BB4812">
        <w:rPr>
          <w:rFonts w:asciiTheme="minorHAnsi" w:hAnsiTheme="minorHAnsi" w:cstheme="minorHAnsi" w:hint="cs"/>
          <w:rtl/>
        </w:rPr>
        <w:t>מדובר בסטודנט.</w:t>
      </w:r>
    </w:p>
    <w:p w14:paraId="47E8E361" w14:textId="512E9DB2" w:rsidR="00BB4812" w:rsidRPr="000A272C" w:rsidRDefault="00BB4812" w:rsidP="000A272C">
      <w:pPr>
        <w:pStyle w:val="afa"/>
        <w:keepLines w:val="0"/>
        <w:tabs>
          <w:tab w:val="clear" w:pos="720"/>
          <w:tab w:val="clear" w:pos="1440"/>
          <w:tab w:val="clear" w:pos="2160"/>
        </w:tabs>
        <w:overflowPunct/>
        <w:autoSpaceDE/>
        <w:autoSpaceDN/>
        <w:adjustRightInd/>
        <w:spacing w:after="200" w:line="276" w:lineRule="auto"/>
        <w:ind w:left="-55"/>
        <w:textAlignment w:val="auto"/>
        <w:rPr>
          <w:rFonts w:asciiTheme="minorHAnsi" w:hAnsiTheme="minorHAnsi" w:cstheme="minorHAnsi"/>
          <w:rtl/>
        </w:rPr>
      </w:pPr>
      <w:r w:rsidRPr="00BB4812">
        <w:rPr>
          <w:rFonts w:asciiTheme="minorHAnsi" w:hAnsiTheme="minorHAnsi" w:cstheme="minorHAnsi" w:hint="cs"/>
          <w:u w:val="single"/>
          <w:rtl/>
        </w:rPr>
        <w:t>רישום פלילי:</w:t>
      </w:r>
      <w:r w:rsidRPr="00BB4812">
        <w:rPr>
          <w:rFonts w:asciiTheme="minorHAnsi" w:hAnsiTheme="minorHAnsi" w:cstheme="minorHAnsi" w:hint="cs"/>
          <w:rtl/>
        </w:rPr>
        <w:t xml:space="preserve"> היעדר הרשאה בעבירת מין , בהתאם לחוק למניעת העסקה של עברייני מין במוסדות מסוימים, תשס"א -2001</w:t>
      </w:r>
      <w:r>
        <w:rPr>
          <w:rFonts w:asciiTheme="minorHAnsi" w:hAnsiTheme="minorHAnsi" w:cstheme="minorHAnsi" w:hint="cs"/>
          <w:rtl/>
        </w:rPr>
        <w:t>.</w:t>
      </w:r>
    </w:p>
    <w:p w14:paraId="21EF804D" w14:textId="7C19D965" w:rsidR="00F57172" w:rsidRPr="00F57172" w:rsidRDefault="00F57172" w:rsidP="00F57172">
      <w:pPr>
        <w:pStyle w:val="afd"/>
        <w:rPr>
          <w:rFonts w:asciiTheme="minorHAnsi" w:hAnsiTheme="minorHAnsi" w:cstheme="minorHAnsi"/>
          <w:b/>
          <w:bCs/>
          <w:u w:val="single"/>
          <w:rtl/>
        </w:rPr>
      </w:pPr>
      <w:r w:rsidRPr="00F57172">
        <w:rPr>
          <w:rFonts w:asciiTheme="minorHAnsi" w:hAnsiTheme="minorHAnsi" w:cstheme="minorHAnsi" w:hint="cs"/>
          <w:b/>
          <w:bCs/>
          <w:u w:val="single"/>
          <w:rtl/>
        </w:rPr>
        <w:t>מאפייני עשייה ייחודיים בתפקיד:</w:t>
      </w:r>
    </w:p>
    <w:p w14:paraId="28A22EB3" w14:textId="547CEB34" w:rsidR="00BB4812" w:rsidRPr="00BB4812" w:rsidRDefault="00BB4812" w:rsidP="000A272C">
      <w:pPr>
        <w:pStyle w:val="afa"/>
        <w:numPr>
          <w:ilvl w:val="0"/>
          <w:numId w:val="38"/>
        </w:numPr>
        <w:tabs>
          <w:tab w:val="clear" w:pos="720"/>
          <w:tab w:val="left" w:pos="371"/>
          <w:tab w:val="left" w:pos="5329"/>
        </w:tabs>
        <w:spacing w:line="276" w:lineRule="auto"/>
        <w:ind w:hanging="633"/>
        <w:jc w:val="left"/>
        <w:rPr>
          <w:rFonts w:asciiTheme="minorHAnsi" w:hAnsiTheme="minorHAnsi" w:cstheme="minorHAnsi"/>
          <w:sz w:val="24"/>
        </w:rPr>
      </w:pPr>
      <w:r w:rsidRPr="00BB4812">
        <w:rPr>
          <w:rFonts w:asciiTheme="minorHAnsi" w:hAnsiTheme="minorHAnsi" w:cstheme="minorHAnsi" w:hint="cs"/>
          <w:sz w:val="24"/>
          <w:rtl/>
        </w:rPr>
        <w:t>אמינות ומהימנות אישית.</w:t>
      </w:r>
    </w:p>
    <w:p w14:paraId="74A1C441" w14:textId="0755300F" w:rsidR="00BB4812" w:rsidRPr="00BB4812" w:rsidRDefault="00BB4812" w:rsidP="000A272C">
      <w:pPr>
        <w:pStyle w:val="afa"/>
        <w:numPr>
          <w:ilvl w:val="0"/>
          <w:numId w:val="38"/>
        </w:numPr>
        <w:tabs>
          <w:tab w:val="clear" w:pos="720"/>
          <w:tab w:val="left" w:pos="371"/>
          <w:tab w:val="left" w:pos="5329"/>
        </w:tabs>
        <w:spacing w:line="276" w:lineRule="auto"/>
        <w:ind w:hanging="633"/>
        <w:jc w:val="left"/>
        <w:rPr>
          <w:rFonts w:asciiTheme="minorHAnsi" w:hAnsiTheme="minorHAnsi" w:cstheme="minorHAnsi"/>
          <w:sz w:val="24"/>
        </w:rPr>
      </w:pPr>
      <w:r w:rsidRPr="00BB4812">
        <w:rPr>
          <w:rFonts w:asciiTheme="minorHAnsi" w:hAnsiTheme="minorHAnsi" w:cstheme="minorHAnsi" w:hint="cs"/>
          <w:sz w:val="24"/>
          <w:rtl/>
        </w:rPr>
        <w:t>יכולת למידה.</w:t>
      </w:r>
    </w:p>
    <w:p w14:paraId="73534F19" w14:textId="6C57A4DA" w:rsidR="00BB4812" w:rsidRPr="00BB4812" w:rsidRDefault="00BB4812" w:rsidP="000A272C">
      <w:pPr>
        <w:pStyle w:val="afa"/>
        <w:numPr>
          <w:ilvl w:val="0"/>
          <w:numId w:val="38"/>
        </w:numPr>
        <w:tabs>
          <w:tab w:val="clear" w:pos="720"/>
          <w:tab w:val="left" w:pos="371"/>
          <w:tab w:val="left" w:pos="5329"/>
        </w:tabs>
        <w:spacing w:line="276" w:lineRule="auto"/>
        <w:ind w:hanging="633"/>
        <w:jc w:val="left"/>
        <w:rPr>
          <w:rFonts w:asciiTheme="minorHAnsi" w:hAnsiTheme="minorHAnsi" w:cstheme="minorHAnsi"/>
          <w:sz w:val="24"/>
        </w:rPr>
      </w:pPr>
      <w:r w:rsidRPr="00BB4812">
        <w:rPr>
          <w:rFonts w:asciiTheme="minorHAnsi" w:hAnsiTheme="minorHAnsi" w:cstheme="minorHAnsi" w:hint="cs"/>
          <w:sz w:val="24"/>
          <w:rtl/>
        </w:rPr>
        <w:t>יכולת עבודה בצוות.</w:t>
      </w:r>
    </w:p>
    <w:p w14:paraId="349F4532" w14:textId="30638BFC" w:rsidR="00BB4812" w:rsidRPr="00BB4812" w:rsidRDefault="00BB4812" w:rsidP="000A272C">
      <w:pPr>
        <w:pStyle w:val="afa"/>
        <w:numPr>
          <w:ilvl w:val="0"/>
          <w:numId w:val="38"/>
        </w:numPr>
        <w:tabs>
          <w:tab w:val="clear" w:pos="720"/>
          <w:tab w:val="left" w:pos="371"/>
          <w:tab w:val="left" w:pos="5329"/>
        </w:tabs>
        <w:spacing w:line="276" w:lineRule="auto"/>
        <w:ind w:hanging="633"/>
        <w:jc w:val="left"/>
        <w:rPr>
          <w:rFonts w:asciiTheme="minorHAnsi" w:hAnsiTheme="minorHAnsi" w:cstheme="minorHAnsi"/>
          <w:sz w:val="24"/>
        </w:rPr>
      </w:pPr>
      <w:r w:rsidRPr="00BB4812">
        <w:rPr>
          <w:rFonts w:asciiTheme="minorHAnsi" w:hAnsiTheme="minorHAnsi" w:cstheme="minorHAnsi" w:hint="cs"/>
          <w:sz w:val="24"/>
          <w:rtl/>
        </w:rPr>
        <w:t>כושר בטיפוח יחסים בין אישיים.</w:t>
      </w:r>
    </w:p>
    <w:p w14:paraId="6610FE9C" w14:textId="5D2E4E41" w:rsidR="0086726D" w:rsidRPr="00BB4812" w:rsidRDefault="00BB4812" w:rsidP="000A272C">
      <w:pPr>
        <w:pStyle w:val="afa"/>
        <w:numPr>
          <w:ilvl w:val="0"/>
          <w:numId w:val="38"/>
        </w:numPr>
        <w:tabs>
          <w:tab w:val="clear" w:pos="720"/>
          <w:tab w:val="left" w:pos="371"/>
          <w:tab w:val="left" w:pos="5329"/>
        </w:tabs>
        <w:spacing w:line="276" w:lineRule="auto"/>
        <w:ind w:hanging="633"/>
        <w:jc w:val="left"/>
        <w:rPr>
          <w:rFonts w:asciiTheme="minorHAnsi" w:hAnsiTheme="minorHAnsi" w:cstheme="minorHAnsi"/>
          <w:sz w:val="24"/>
          <w:rtl/>
        </w:rPr>
      </w:pPr>
      <w:r w:rsidRPr="00BB4812">
        <w:rPr>
          <w:rFonts w:asciiTheme="minorHAnsi" w:hAnsiTheme="minorHAnsi" w:cstheme="minorHAnsi" w:hint="cs"/>
          <w:sz w:val="24"/>
          <w:rtl/>
        </w:rPr>
        <w:t>עבודה תחת לחץ.</w:t>
      </w:r>
    </w:p>
    <w:p w14:paraId="0CD6031E" w14:textId="77777777" w:rsidR="00BB4812" w:rsidRDefault="00BB4812" w:rsidP="006B72A3">
      <w:pPr>
        <w:tabs>
          <w:tab w:val="center" w:pos="6463"/>
        </w:tabs>
        <w:spacing w:line="276" w:lineRule="auto"/>
        <w:rPr>
          <w:rFonts w:asciiTheme="minorHAnsi" w:hAnsiTheme="minorHAnsi" w:cstheme="minorHAnsi"/>
          <w:b/>
          <w:bCs/>
          <w:sz w:val="24"/>
          <w:rtl/>
        </w:rPr>
      </w:pPr>
    </w:p>
    <w:p w14:paraId="50D5A578" w14:textId="00F737B8" w:rsidR="0086726D" w:rsidRPr="000A272C" w:rsidRDefault="006B72A3" w:rsidP="000A272C">
      <w:pPr>
        <w:tabs>
          <w:tab w:val="center" w:pos="6463"/>
        </w:tabs>
        <w:spacing w:line="276" w:lineRule="auto"/>
        <w:rPr>
          <w:rFonts w:asciiTheme="minorHAnsi" w:hAnsiTheme="minorHAnsi" w:cstheme="minorHAnsi"/>
          <w:b/>
          <w:bCs/>
          <w:sz w:val="24"/>
        </w:rPr>
      </w:pPr>
      <w:r w:rsidRPr="00CB5761">
        <w:rPr>
          <w:rFonts w:asciiTheme="minorHAnsi" w:hAnsiTheme="minorHAnsi" w:cstheme="minorHAnsi"/>
          <w:b/>
          <w:bCs/>
          <w:sz w:val="24"/>
          <w:rtl/>
        </w:rPr>
        <w:t>על פי הוראות חוק שוויון הזדמנויות בעבודה התשמ"ח-1988. המכרז מתייחס לגברים ונשים כאחד.</w:t>
      </w:r>
    </w:p>
    <w:p w14:paraId="2F39DAAA" w14:textId="77777777" w:rsidR="0086726D" w:rsidRPr="00CB5761" w:rsidRDefault="0086726D" w:rsidP="0086726D">
      <w:pPr>
        <w:pStyle w:val="afa"/>
        <w:jc w:val="center"/>
        <w:rPr>
          <w:rFonts w:asciiTheme="minorHAnsi" w:hAnsiTheme="minorHAnsi" w:cstheme="minorHAnsi"/>
          <w:b/>
          <w:bCs/>
          <w:sz w:val="24"/>
        </w:rPr>
      </w:pPr>
      <w:bookmarkStart w:id="0" w:name="_Hlk172107732"/>
      <w:r w:rsidRPr="00CB5761">
        <w:rPr>
          <w:rFonts w:asciiTheme="minorHAnsi" w:hAnsiTheme="minorHAnsi" w:cstheme="minorHAnsi"/>
          <w:b/>
          <w:bCs/>
          <w:sz w:val="24"/>
          <w:rtl/>
        </w:rPr>
        <w:t>בברכה</w:t>
      </w:r>
      <w:r w:rsidRPr="00CB5761">
        <w:rPr>
          <w:rFonts w:asciiTheme="minorHAnsi" w:hAnsiTheme="minorHAnsi" w:cstheme="minorHAnsi"/>
          <w:b/>
          <w:bCs/>
          <w:sz w:val="24"/>
        </w:rPr>
        <w:t>,</w:t>
      </w:r>
    </w:p>
    <w:p w14:paraId="0B8D8FE3" w14:textId="38F0DD02" w:rsidR="0086726D" w:rsidRPr="000A272C" w:rsidRDefault="0086726D" w:rsidP="000A272C">
      <w:pPr>
        <w:pStyle w:val="afa"/>
        <w:jc w:val="center"/>
        <w:rPr>
          <w:rFonts w:asciiTheme="minorHAnsi" w:hAnsiTheme="minorHAnsi" w:cstheme="minorHAnsi"/>
          <w:b/>
          <w:bCs/>
          <w:sz w:val="24"/>
          <w:rtl/>
        </w:rPr>
      </w:pPr>
      <w:r w:rsidRPr="00CB5761">
        <w:rPr>
          <w:rFonts w:asciiTheme="minorHAnsi" w:hAnsiTheme="minorHAnsi" w:cstheme="minorHAnsi"/>
          <w:b/>
          <w:bCs/>
          <w:sz w:val="24"/>
          <w:rtl/>
        </w:rPr>
        <w:t>יחיאל זוהר</w:t>
      </w:r>
      <w:r w:rsidR="00CB5761">
        <w:rPr>
          <w:rFonts w:asciiTheme="minorHAnsi" w:hAnsiTheme="minorHAnsi" w:cstheme="minorHAnsi"/>
          <w:b/>
          <w:bCs/>
          <w:sz w:val="24"/>
          <w:rtl/>
        </w:rPr>
        <w:br/>
      </w:r>
      <w:r w:rsidRPr="00CB5761">
        <w:rPr>
          <w:rFonts w:asciiTheme="minorHAnsi" w:hAnsiTheme="minorHAnsi" w:cstheme="minorHAnsi"/>
          <w:b/>
          <w:bCs/>
          <w:sz w:val="24"/>
          <w:rtl/>
        </w:rPr>
        <w:t>ראש העירייה</w:t>
      </w:r>
      <w:bookmarkEnd w:id="0"/>
    </w:p>
    <w:p w14:paraId="0A2DF5E2" w14:textId="22C15D73" w:rsidR="006B72A3" w:rsidRPr="00CB5761" w:rsidRDefault="006B72A3" w:rsidP="0086726D">
      <w:pPr>
        <w:spacing w:line="276" w:lineRule="auto"/>
        <w:jc w:val="left"/>
        <w:rPr>
          <w:rFonts w:asciiTheme="minorHAnsi" w:hAnsiTheme="minorHAnsi" w:cstheme="minorHAnsi"/>
          <w:b/>
          <w:bCs/>
          <w:sz w:val="24"/>
          <w:u w:val="single"/>
          <w:rtl/>
        </w:rPr>
      </w:pPr>
      <w:r w:rsidRPr="00CB5761">
        <w:rPr>
          <w:rFonts w:asciiTheme="minorHAnsi" w:hAnsiTheme="minorHAnsi" w:cstheme="minorHAnsi"/>
          <w:sz w:val="24"/>
          <w:rtl/>
        </w:rPr>
        <w:t xml:space="preserve">מועמד העומד בתנאי המשרה והמעוניין בהגשת הצעה למשרה הנ"ל יגיש את הצעתו דרך אתר עיריית נתיבות, לשונית דרושים ומכרזים,   </w:t>
      </w:r>
      <w:r w:rsidRPr="00C11197">
        <w:rPr>
          <w:rFonts w:asciiTheme="minorHAnsi" w:hAnsiTheme="minorHAnsi" w:cstheme="minorHAnsi"/>
          <w:b/>
          <w:bCs/>
          <w:sz w:val="24"/>
          <w:u w:val="single"/>
          <w:rtl/>
        </w:rPr>
        <w:t xml:space="preserve">עד ליום </w:t>
      </w:r>
      <w:r w:rsidR="00C11197">
        <w:rPr>
          <w:rFonts w:asciiTheme="minorHAnsi" w:hAnsiTheme="minorHAnsi" w:cstheme="minorHAnsi" w:hint="cs"/>
          <w:b/>
          <w:bCs/>
          <w:sz w:val="24"/>
          <w:u w:val="single"/>
          <w:rtl/>
        </w:rPr>
        <w:t>ראשון ה27/08/2024</w:t>
      </w:r>
      <w:bookmarkStart w:id="1" w:name="_GoBack"/>
      <w:bookmarkEnd w:id="1"/>
      <w:r w:rsidR="00C04957" w:rsidRPr="00C11197">
        <w:rPr>
          <w:rFonts w:asciiTheme="minorHAnsi" w:hAnsiTheme="minorHAnsi" w:cstheme="minorHAnsi"/>
          <w:b/>
          <w:bCs/>
          <w:sz w:val="24"/>
          <w:u w:val="single"/>
          <w:rtl/>
        </w:rPr>
        <w:t>_</w:t>
      </w:r>
      <w:r w:rsidRPr="00C11197">
        <w:rPr>
          <w:rFonts w:asciiTheme="minorHAnsi" w:hAnsiTheme="minorHAnsi" w:cstheme="minorHAnsi"/>
          <w:b/>
          <w:bCs/>
          <w:sz w:val="24"/>
          <w:u w:val="single"/>
          <w:rtl/>
        </w:rPr>
        <w:t>(עד השעה  12:00) – לא תיתכן הגשה ידנית או בדוא"ל.</w:t>
      </w:r>
      <w:r w:rsidR="003054F3" w:rsidRPr="00CB5761">
        <w:rPr>
          <w:rFonts w:asciiTheme="minorHAnsi" w:hAnsiTheme="minorHAnsi" w:cstheme="minorHAnsi"/>
          <w:b/>
          <w:bCs/>
          <w:sz w:val="24"/>
          <w:u w:val="single"/>
          <w:rtl/>
        </w:rPr>
        <w:br/>
      </w:r>
    </w:p>
    <w:p w14:paraId="6121133B" w14:textId="09423C31" w:rsidR="00B305A7" w:rsidRDefault="006B72A3" w:rsidP="00BB4812">
      <w:pPr>
        <w:spacing w:line="276" w:lineRule="auto"/>
        <w:jc w:val="left"/>
        <w:rPr>
          <w:rFonts w:asciiTheme="minorHAnsi" w:hAnsiTheme="minorHAnsi" w:cstheme="minorHAnsi"/>
          <w:sz w:val="24"/>
          <w:rtl/>
        </w:rPr>
      </w:pPr>
      <w:r w:rsidRPr="00CB5761">
        <w:rPr>
          <w:rFonts w:asciiTheme="minorHAnsi" w:hAnsiTheme="minorHAnsi" w:cstheme="minorHAnsi"/>
          <w:sz w:val="24"/>
          <w:rtl/>
        </w:rPr>
        <w:t>מועמד עם מוגבלות יהא זכאי להתאמות הנדרשות לו בהליכי הקבלה לעבודה ובמידת הצורך במהלך תקופת ההעסקה</w:t>
      </w:r>
      <w:r w:rsidRPr="00CB5761">
        <w:rPr>
          <w:rFonts w:asciiTheme="minorHAnsi" w:hAnsiTheme="minorHAnsi" w:cstheme="minorHAnsi"/>
          <w:sz w:val="24"/>
        </w:rPr>
        <w:t>.</w:t>
      </w:r>
      <w:r w:rsidRPr="00CB5761">
        <w:rPr>
          <w:rFonts w:asciiTheme="minorHAnsi" w:hAnsiTheme="minorHAnsi" w:cstheme="minorHAnsi"/>
          <w:sz w:val="24"/>
        </w:rPr>
        <w:br/>
      </w:r>
      <w:r w:rsidRPr="00CB5761">
        <w:rPr>
          <w:rFonts w:asciiTheme="minorHAnsi" w:hAnsiTheme="minorHAnsi" w:cstheme="minorHAnsi"/>
          <w:sz w:val="24"/>
          <w:rtl/>
        </w:rPr>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r w:rsidRPr="00CB5761">
        <w:rPr>
          <w:rFonts w:asciiTheme="minorHAnsi" w:hAnsiTheme="minorHAnsi" w:cstheme="minorHAnsi"/>
          <w:sz w:val="24"/>
        </w:rPr>
        <w:t>.</w:t>
      </w:r>
    </w:p>
    <w:p w14:paraId="085CA327" w14:textId="77777777" w:rsidR="00B305A7" w:rsidRDefault="00B305A7" w:rsidP="0086726D">
      <w:pPr>
        <w:spacing w:line="276" w:lineRule="auto"/>
        <w:jc w:val="left"/>
        <w:rPr>
          <w:rFonts w:asciiTheme="minorHAnsi" w:hAnsiTheme="minorHAnsi" w:cstheme="minorHAnsi"/>
          <w:sz w:val="24"/>
          <w:rtl/>
        </w:rPr>
      </w:pPr>
    </w:p>
    <w:p w14:paraId="1D5BB47D" w14:textId="4CEBAD1A" w:rsidR="006B72A3" w:rsidRPr="00CB5761" w:rsidRDefault="006B72A3" w:rsidP="0086726D">
      <w:pPr>
        <w:spacing w:line="276" w:lineRule="auto"/>
        <w:jc w:val="left"/>
        <w:rPr>
          <w:rFonts w:asciiTheme="minorHAnsi" w:hAnsiTheme="minorHAnsi" w:cstheme="minorHAnsi"/>
          <w:sz w:val="24"/>
        </w:rPr>
      </w:pPr>
      <w:r w:rsidRPr="00CB5761">
        <w:rPr>
          <w:rFonts w:asciiTheme="minorHAnsi" w:hAnsiTheme="minorHAnsi" w:cstheme="minorHAnsi"/>
          <w:sz w:val="24"/>
          <w:rtl/>
        </w:rPr>
        <w:t xml:space="preserve">מודגש בזאת כי העירייה שומרת על זכותה לבצע מיון מוקדם של ההצעות למשרה וכן הערכת המועמדים ע"י גורם מקצועי מטעם העירייה. </w:t>
      </w:r>
    </w:p>
    <w:p w14:paraId="6227E95D" w14:textId="77777777" w:rsidR="006B72A3" w:rsidRPr="00CB5761" w:rsidRDefault="006B72A3" w:rsidP="0086726D">
      <w:pPr>
        <w:spacing w:line="276" w:lineRule="auto"/>
        <w:jc w:val="left"/>
        <w:rPr>
          <w:rFonts w:asciiTheme="minorHAnsi" w:hAnsiTheme="minorHAnsi" w:cstheme="minorHAnsi"/>
          <w:b/>
          <w:bCs/>
          <w:sz w:val="24"/>
          <w:u w:val="single"/>
        </w:rPr>
      </w:pPr>
      <w:r w:rsidRPr="00CB5761">
        <w:rPr>
          <w:rFonts w:asciiTheme="minorHAnsi" w:hAnsiTheme="minorHAnsi" w:cstheme="minorHAnsi"/>
          <w:b/>
          <w:bCs/>
          <w:sz w:val="24"/>
          <w:u w:val="single"/>
          <w:rtl/>
        </w:rPr>
        <w:t xml:space="preserve">הליך הגשת המועמדות במכרז כולל: הגשת מועמדות וקבלת משוב ראשוני על המועמד באמצעות מערכת </w:t>
      </w:r>
      <w:r w:rsidRPr="00CB5761">
        <w:rPr>
          <w:rFonts w:asciiTheme="minorHAnsi" w:hAnsiTheme="minorHAnsi" w:cstheme="minorHAnsi"/>
          <w:b/>
          <w:bCs/>
          <w:sz w:val="24"/>
          <w:u w:val="single"/>
        </w:rPr>
        <w:t>jobbing</w:t>
      </w:r>
      <w:r w:rsidRPr="00CB5761">
        <w:rPr>
          <w:rFonts w:asciiTheme="minorHAnsi" w:hAnsiTheme="minorHAnsi" w:cstheme="minorHAnsi"/>
          <w:b/>
          <w:bCs/>
          <w:sz w:val="24"/>
          <w:u w:val="single"/>
          <w:rtl/>
        </w:rPr>
        <w:t xml:space="preserve"> המקוונת.</w:t>
      </w:r>
    </w:p>
    <w:p w14:paraId="30307957" w14:textId="77777777" w:rsidR="006B72A3" w:rsidRPr="00CB5761" w:rsidRDefault="006B72A3" w:rsidP="0086726D">
      <w:pPr>
        <w:spacing w:line="276" w:lineRule="auto"/>
        <w:jc w:val="left"/>
        <w:rPr>
          <w:rFonts w:asciiTheme="minorHAnsi" w:hAnsiTheme="minorHAnsi" w:cstheme="minorHAnsi"/>
          <w:b/>
          <w:bCs/>
          <w:sz w:val="24"/>
          <w:u w:val="single"/>
          <w:rtl/>
        </w:rPr>
      </w:pPr>
      <w:r w:rsidRPr="00CB5761">
        <w:rPr>
          <w:rFonts w:asciiTheme="minorHAnsi" w:hAnsiTheme="minorHAnsi" w:cstheme="minorHAnsi"/>
          <w:b/>
          <w:bCs/>
          <w:sz w:val="24"/>
          <w:u w:val="single"/>
          <w:rtl/>
        </w:rPr>
        <w:t>בהמשך לכך, כל המועמדים אשר יעמדו בתנאי הסף ואשר יגישו את כלל המסמכים הנדרשים, כמפורט בפרסום זה – יזומנו לוועדת בחינה.</w:t>
      </w:r>
    </w:p>
    <w:p w14:paraId="4EABCF4D" w14:textId="77777777" w:rsidR="006B72A3" w:rsidRPr="00CB5761" w:rsidRDefault="006B72A3" w:rsidP="0086726D">
      <w:pPr>
        <w:spacing w:line="276" w:lineRule="auto"/>
        <w:jc w:val="left"/>
        <w:rPr>
          <w:rFonts w:asciiTheme="minorHAnsi" w:hAnsiTheme="minorHAnsi" w:cstheme="minorHAnsi"/>
          <w:sz w:val="24"/>
          <w:rtl/>
        </w:rPr>
      </w:pPr>
    </w:p>
    <w:p w14:paraId="303CAEDD" w14:textId="418F2A86" w:rsidR="006B72A3" w:rsidRPr="00CB5761" w:rsidRDefault="006B72A3" w:rsidP="0086726D">
      <w:pPr>
        <w:spacing w:line="276" w:lineRule="auto"/>
        <w:jc w:val="left"/>
        <w:rPr>
          <w:rFonts w:asciiTheme="minorHAnsi" w:hAnsiTheme="minorHAnsi" w:cstheme="minorHAnsi"/>
          <w:sz w:val="24"/>
          <w:rtl/>
        </w:rPr>
      </w:pPr>
      <w:r w:rsidRPr="00CB5761">
        <w:rPr>
          <w:rFonts w:asciiTheme="minorHAnsi" w:hAnsiTheme="minorHAnsi" w:cstheme="minorHAnsi"/>
          <w:sz w:val="24"/>
          <w:rtl/>
        </w:rPr>
        <w:t>יש להכין טפסים: טופס פרטי מועמד, קורות חיים, תעודות השכלה, צילום ת"ז</w:t>
      </w:r>
      <w:r w:rsidR="00F73BB3" w:rsidRPr="00CB5761">
        <w:rPr>
          <w:rFonts w:asciiTheme="minorHAnsi" w:hAnsiTheme="minorHAnsi" w:cstheme="minorHAnsi"/>
          <w:sz w:val="24"/>
          <w:rtl/>
        </w:rPr>
        <w:t>.</w:t>
      </w:r>
    </w:p>
    <w:p w14:paraId="230D31B9" w14:textId="77777777" w:rsidR="006B72A3" w:rsidRPr="00CB5761" w:rsidRDefault="006B72A3" w:rsidP="0086726D">
      <w:pPr>
        <w:spacing w:line="276" w:lineRule="auto"/>
        <w:jc w:val="left"/>
        <w:rPr>
          <w:rFonts w:asciiTheme="minorHAnsi" w:hAnsiTheme="minorHAnsi" w:cstheme="minorHAnsi"/>
          <w:sz w:val="24"/>
        </w:rPr>
      </w:pPr>
      <w:r w:rsidRPr="00CB5761">
        <w:rPr>
          <w:rFonts w:asciiTheme="minorHAnsi" w:hAnsiTheme="minorHAnsi" w:cstheme="minorHAnsi"/>
          <w:sz w:val="24"/>
          <w:rtl/>
        </w:rPr>
        <w:t>במידה ותהליך המיון הראשוני יסתיים בהצלחה ויוגשו כל המסמכים הרלוונטיים, אגף משאבי אנוש ייצור עמך קשר להמשך התהליך.</w:t>
      </w:r>
    </w:p>
    <w:p w14:paraId="74272BF4" w14:textId="3B188043" w:rsidR="00CA58E1" w:rsidRPr="00CB5761" w:rsidRDefault="006B72A3" w:rsidP="0086726D">
      <w:pPr>
        <w:spacing w:line="276" w:lineRule="auto"/>
        <w:jc w:val="left"/>
        <w:rPr>
          <w:rFonts w:asciiTheme="minorHAnsi" w:hAnsiTheme="minorHAnsi" w:cstheme="minorHAnsi"/>
          <w:sz w:val="24"/>
          <w:rtl/>
        </w:rPr>
      </w:pPr>
      <w:r w:rsidRPr="00CB5761">
        <w:rPr>
          <w:rFonts w:asciiTheme="minorHAnsi" w:hAnsiTheme="minorHAnsi" w:cstheme="minorHAnsi"/>
          <w:b/>
          <w:bCs/>
          <w:sz w:val="24"/>
          <w:rtl/>
        </w:rPr>
        <w:t>הצעות שלהן לא יצורפו כל המסמכים הנדרשים, לא תענינה.</w:t>
      </w:r>
    </w:p>
    <w:sectPr w:rsidR="00CA58E1" w:rsidRPr="00CB5761" w:rsidSect="001F021C">
      <w:headerReference w:type="even" r:id="rId7"/>
      <w:headerReference w:type="default" r:id="rId8"/>
      <w:headerReference w:type="first" r:id="rId9"/>
      <w:footerReference w:type="first" r:id="rId10"/>
      <w:pgSz w:w="11909" w:h="16834" w:code="259"/>
      <w:pgMar w:top="426" w:right="1800" w:bottom="1440" w:left="1800" w:header="624" w:footer="720" w:gutter="0"/>
      <w:pgNumType w:fmt="numberInDash"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F93B6" w14:textId="77777777" w:rsidR="00A07854" w:rsidRDefault="00A07854">
      <w:r>
        <w:separator/>
      </w:r>
    </w:p>
  </w:endnote>
  <w:endnote w:type="continuationSeparator" w:id="0">
    <w:p w14:paraId="30C13FFD" w14:textId="77777777" w:rsidR="00A07854" w:rsidRDefault="00A07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6D288" w14:textId="77777777" w:rsidR="00397C8B" w:rsidRPr="007C4653" w:rsidRDefault="00397C8B" w:rsidP="007A45D1">
    <w:pPr>
      <w:pStyle w:val="a4"/>
      <w:pBdr>
        <w:top w:val="single" w:sz="4" w:space="0" w:color="auto"/>
      </w:pBdr>
      <w:tabs>
        <w:tab w:val="clear" w:pos="720"/>
        <w:tab w:val="clear" w:pos="4153"/>
        <w:tab w:val="left" w:pos="389"/>
      </w:tabs>
      <w:spacing w:line="240" w:lineRule="auto"/>
      <w:ind w:firstLine="389"/>
      <w:jc w:val="center"/>
      <w:rPr>
        <w:rFonts w:cs="Narkisim"/>
        <w:b/>
        <w:bCs/>
        <w:color w:val="000000"/>
        <w:sz w:val="20"/>
        <w:szCs w:val="20"/>
        <w:rtl/>
      </w:rPr>
    </w:pPr>
    <w:r w:rsidRPr="007C4653">
      <w:rPr>
        <w:rFonts w:ascii="Arial" w:hAnsi="Arial" w:cs="Narkisim"/>
        <w:b/>
        <w:bCs/>
        <w:color w:val="000000"/>
        <w:sz w:val="20"/>
        <w:szCs w:val="20"/>
      </w:rPr>
      <w:sym w:font="Wingdings" w:char="F02A"/>
    </w:r>
    <w:r w:rsidRPr="007C4653">
      <w:rPr>
        <w:rFonts w:ascii="Arial" w:hAnsi="Arial" w:cs="Narkisim"/>
        <w:b/>
        <w:bCs/>
        <w:color w:val="000000"/>
        <w:sz w:val="20"/>
        <w:szCs w:val="20"/>
        <w:rtl/>
      </w:rPr>
      <w:t xml:space="preserve"> </w:t>
    </w:r>
    <w:r w:rsidRPr="007C4653">
      <w:rPr>
        <w:rFonts w:cs="Narkisim" w:hint="cs"/>
        <w:b/>
        <w:bCs/>
        <w:color w:val="000000"/>
        <w:sz w:val="20"/>
        <w:szCs w:val="20"/>
        <w:rtl/>
      </w:rPr>
      <w:t>ככר יהדות צרפת 4</w:t>
    </w:r>
    <w:r w:rsidRPr="007C4653">
      <w:rPr>
        <w:rFonts w:ascii="Arial" w:hAnsi="Arial" w:cs="Narkisim" w:hint="cs"/>
        <w:b/>
        <w:bCs/>
        <w:color w:val="000000"/>
        <w:sz w:val="20"/>
        <w:szCs w:val="20"/>
        <w:rtl/>
      </w:rPr>
      <w:t>,</w:t>
    </w:r>
    <w:r w:rsidRPr="007C4653">
      <w:rPr>
        <w:rFonts w:ascii="Arial" w:hAnsi="Arial" w:cs="Narkisim"/>
        <w:b/>
        <w:bCs/>
        <w:color w:val="000000"/>
        <w:sz w:val="20"/>
        <w:szCs w:val="20"/>
        <w:rtl/>
      </w:rPr>
      <w:t xml:space="preserve"> </w:t>
    </w:r>
    <w:r w:rsidRPr="007C4653">
      <w:rPr>
        <w:rFonts w:cs="Narkisim"/>
        <w:b/>
        <w:bCs/>
        <w:color w:val="000000"/>
        <w:sz w:val="20"/>
        <w:szCs w:val="20"/>
        <w:rtl/>
      </w:rPr>
      <w:t xml:space="preserve">ת.ד. </w:t>
    </w:r>
    <w:r w:rsidRPr="007C4653">
      <w:rPr>
        <w:rFonts w:cs="Narkisim" w:hint="cs"/>
        <w:b/>
        <w:bCs/>
        <w:color w:val="000000"/>
        <w:sz w:val="20"/>
        <w:szCs w:val="20"/>
        <w:rtl/>
      </w:rPr>
      <w:t>1</w:t>
    </w:r>
    <w:r w:rsidRPr="007C4653">
      <w:rPr>
        <w:rFonts w:cs="Narkisim"/>
        <w:b/>
        <w:bCs/>
        <w:color w:val="000000"/>
        <w:sz w:val="20"/>
        <w:szCs w:val="20"/>
        <w:rtl/>
      </w:rPr>
      <w:t xml:space="preserve"> </w:t>
    </w:r>
    <w:r w:rsidRPr="007C4653">
      <w:rPr>
        <w:rFonts w:cs="Narkisim" w:hint="cs"/>
        <w:b/>
        <w:bCs/>
        <w:color w:val="000000"/>
        <w:sz w:val="20"/>
        <w:szCs w:val="20"/>
        <w:rtl/>
      </w:rPr>
      <w:t>נתיבות</w:t>
    </w:r>
    <w:r w:rsidRPr="007C4653">
      <w:rPr>
        <w:rFonts w:cs="Narkisim"/>
        <w:b/>
        <w:bCs/>
        <w:color w:val="000000"/>
        <w:sz w:val="20"/>
        <w:szCs w:val="20"/>
        <w:rtl/>
      </w:rPr>
      <w:t xml:space="preserve"> </w:t>
    </w:r>
    <w:r w:rsidRPr="007C4653">
      <w:rPr>
        <w:rFonts w:cs="Narkisim" w:hint="cs"/>
        <w:b/>
        <w:bCs/>
        <w:color w:val="000000"/>
        <w:sz w:val="20"/>
        <w:szCs w:val="20"/>
        <w:rtl/>
      </w:rPr>
      <w:t xml:space="preserve">80200  </w:t>
    </w:r>
    <w:r w:rsidRPr="007C4653">
      <w:rPr>
        <w:rFonts w:ascii="Arial" w:hAnsi="Arial" w:cs="Narkisim"/>
        <w:b/>
        <w:bCs/>
        <w:color w:val="000000"/>
        <w:sz w:val="20"/>
        <w:szCs w:val="20"/>
      </w:rPr>
      <w:sym w:font="Wingdings 2" w:char="F027"/>
    </w:r>
    <w:r w:rsidRPr="007C4653">
      <w:rPr>
        <w:rFonts w:cs="Narkisim"/>
        <w:b/>
        <w:bCs/>
        <w:color w:val="000000"/>
        <w:sz w:val="20"/>
        <w:szCs w:val="20"/>
        <w:rtl/>
      </w:rPr>
      <w:t xml:space="preserve"> </w:t>
    </w:r>
    <w:r w:rsidRPr="007C4653">
      <w:rPr>
        <w:rFonts w:cs="Narkisim" w:hint="cs"/>
        <w:b/>
        <w:bCs/>
        <w:color w:val="000000"/>
        <w:sz w:val="20"/>
        <w:szCs w:val="20"/>
        <w:rtl/>
      </w:rPr>
      <w:t>טל': 08</w:t>
    </w:r>
    <w:r w:rsidR="00EF7148">
      <w:rPr>
        <w:rFonts w:cs="Narkisim" w:hint="cs"/>
        <w:b/>
        <w:bCs/>
        <w:color w:val="000000"/>
        <w:sz w:val="20"/>
        <w:szCs w:val="20"/>
        <w:rtl/>
      </w:rPr>
      <w:t>-9938725/08-86141250</w:t>
    </w:r>
    <w:r w:rsidRPr="007C4653">
      <w:rPr>
        <w:rFonts w:cs="Narkisim"/>
        <w:b/>
        <w:bCs/>
        <w:color w:val="000000"/>
        <w:sz w:val="20"/>
        <w:szCs w:val="20"/>
        <w:rtl/>
      </w:rPr>
      <w:t xml:space="preserve"> </w:t>
    </w:r>
  </w:p>
  <w:p w14:paraId="2CC7B37A" w14:textId="77777777" w:rsidR="00397C8B" w:rsidRPr="007C4653" w:rsidRDefault="00EF7148" w:rsidP="00AD1453">
    <w:pPr>
      <w:pStyle w:val="a4"/>
      <w:pBdr>
        <w:top w:val="single" w:sz="4" w:space="0" w:color="auto"/>
      </w:pBdr>
      <w:tabs>
        <w:tab w:val="clear" w:pos="720"/>
        <w:tab w:val="clear" w:pos="4153"/>
        <w:tab w:val="left" w:pos="389"/>
      </w:tabs>
      <w:spacing w:line="240" w:lineRule="auto"/>
      <w:jc w:val="center"/>
      <w:rPr>
        <w:rFonts w:cs="Narkisim"/>
        <w:b/>
        <w:bCs/>
        <w:sz w:val="20"/>
        <w:szCs w:val="20"/>
      </w:rPr>
    </w:pPr>
    <w:r>
      <w:rPr>
        <w:rFonts w:cs="Narkisim"/>
        <w:b/>
        <w:bCs/>
        <w:sz w:val="20"/>
        <w:szCs w:val="20"/>
      </w:rPr>
      <w:t>neta@netivot.muni.il</w:t>
    </w:r>
    <w:r w:rsidR="00397C8B" w:rsidRPr="007C4653">
      <w:rPr>
        <w:rFonts w:cs="Narkisim"/>
        <w:b/>
        <w:bCs/>
        <w:color w:val="000000"/>
        <w:sz w:val="20"/>
        <w:szCs w:val="20"/>
      </w:rPr>
      <w:t xml:space="preserve"> </w:t>
    </w:r>
    <w:r w:rsidR="00397C8B" w:rsidRPr="007C4653">
      <w:rPr>
        <w:rFonts w:cs="Narkisim" w:hint="cs"/>
        <w:b/>
        <w:bCs/>
        <w:color w:val="000000"/>
        <w:sz w:val="20"/>
        <w:szCs w:val="20"/>
      </w:rPr>
      <w:sym w:font="Wingdings" w:char="F03A"/>
    </w:r>
    <w:r w:rsidR="00397C8B" w:rsidRPr="007C4653">
      <w:rPr>
        <w:rFonts w:cs="Narkisim" w:hint="cs"/>
        <w:b/>
        <w:bCs/>
        <w:color w:val="000000"/>
        <w:sz w:val="20"/>
        <w:szCs w:val="20"/>
        <w:rtl/>
      </w:rPr>
      <w:t xml:space="preserve"> </w:t>
    </w:r>
    <w:r w:rsidR="00397C8B" w:rsidRPr="007C4653">
      <w:rPr>
        <w:rFonts w:ascii="Arial" w:hAnsi="Arial" w:cs="Narkisim" w:hint="cs"/>
        <w:b/>
        <w:bCs/>
        <w:color w:val="000000"/>
        <w:sz w:val="20"/>
        <w:szCs w:val="20"/>
        <w:rtl/>
      </w:rPr>
      <w:t xml:space="preserve">6 </w:t>
    </w:r>
    <w:r w:rsidR="00397C8B" w:rsidRPr="007C4653">
      <w:rPr>
        <w:rFonts w:ascii="Arial" w:hAnsi="Arial" w:cs="Narkisim"/>
        <w:b/>
        <w:bCs/>
        <w:color w:val="000000"/>
        <w:sz w:val="20"/>
        <w:szCs w:val="20"/>
      </w:rPr>
      <w:sym w:font="Symbol" w:char="F0B7"/>
    </w:r>
    <w:r w:rsidR="00397C8B" w:rsidRPr="007C4653">
      <w:rPr>
        <w:rFonts w:ascii="Arial" w:hAnsi="Arial" w:cs="Narkisim" w:hint="cs"/>
        <w:b/>
        <w:bCs/>
        <w:color w:val="000000"/>
        <w:sz w:val="20"/>
        <w:szCs w:val="20"/>
        <w:rtl/>
      </w:rPr>
      <w:t xml:space="preserve"> </w:t>
    </w:r>
    <w:r w:rsidR="00397C8B" w:rsidRPr="007C4653">
      <w:rPr>
        <w:rFonts w:cs="Narkisim" w:hint="cs"/>
        <w:b/>
        <w:bCs/>
        <w:color w:val="000000"/>
        <w:sz w:val="20"/>
        <w:szCs w:val="20"/>
        <w:rtl/>
      </w:rPr>
      <w:t>דוא"ל</w:t>
    </w:r>
    <w:r>
      <w:rPr>
        <w:rFonts w:cs="Narkisim" w:hint="cs"/>
        <w:b/>
        <w:bCs/>
        <w:color w:val="000000"/>
        <w:sz w:val="20"/>
        <w:szCs w:val="20"/>
        <w:rtl/>
      </w:rPr>
      <w:t xml:space="preserve"> לשליחת קורות חיים</w:t>
    </w:r>
    <w:r w:rsidR="00397C8B" w:rsidRPr="007C4653">
      <w:rPr>
        <w:rFonts w:cs="Narkisim" w:hint="cs"/>
        <w:b/>
        <w:bCs/>
        <w:color w:val="000000"/>
        <w:sz w:val="20"/>
        <w:szCs w:val="20"/>
        <w:rtl/>
      </w:rPr>
      <w:t xml:space="preserve">: </w:t>
    </w:r>
    <w:r>
      <w:rPr>
        <w:rFonts w:cs="Narkisim"/>
        <w:b/>
        <w:bCs/>
        <w:sz w:val="20"/>
        <w:szCs w:val="20"/>
      </w:rPr>
      <w:t>jobnetivot@gmail.com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80129" w14:textId="77777777" w:rsidR="00A07854" w:rsidRDefault="00A07854">
      <w:r>
        <w:separator/>
      </w:r>
    </w:p>
  </w:footnote>
  <w:footnote w:type="continuationSeparator" w:id="0">
    <w:p w14:paraId="63116803" w14:textId="77777777" w:rsidR="00A07854" w:rsidRDefault="00A07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17E18" w14:textId="77777777" w:rsidR="00397C8B" w:rsidRDefault="00397C8B">
    <w:pPr>
      <w:pStyle w:val="a7"/>
      <w:framePr w:wrap="around" w:vAnchor="text" w:hAnchor="margin" w:xAlign="center" w:y="1"/>
      <w:rPr>
        <w:rStyle w:val="a8"/>
        <w:rtl/>
      </w:rPr>
    </w:pPr>
    <w:r>
      <w:rPr>
        <w:rStyle w:val="a8"/>
        <w:rtl/>
      </w:rPr>
      <w:fldChar w:fldCharType="begin"/>
    </w:r>
    <w:r>
      <w:rPr>
        <w:rStyle w:val="a8"/>
      </w:rPr>
      <w:instrText xml:space="preserve">PAGE  </w:instrText>
    </w:r>
    <w:r>
      <w:rPr>
        <w:rStyle w:val="a8"/>
        <w:rtl/>
      </w:rPr>
      <w:fldChar w:fldCharType="end"/>
    </w:r>
  </w:p>
  <w:p w14:paraId="04FF139F" w14:textId="77777777" w:rsidR="00397C8B" w:rsidRDefault="00397C8B">
    <w:pPr>
      <w:pStyle w:val="a7"/>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09C0E" w14:textId="77777777" w:rsidR="00397C8B" w:rsidRDefault="00397C8B">
    <w:pPr>
      <w:pStyle w:val="a7"/>
      <w:framePr w:wrap="around" w:vAnchor="text" w:hAnchor="margin" w:xAlign="center" w:y="1"/>
      <w:rPr>
        <w:rStyle w:val="a8"/>
        <w:rtl/>
      </w:rPr>
    </w:pPr>
    <w:r>
      <w:rPr>
        <w:rStyle w:val="a8"/>
        <w:rtl/>
      </w:rPr>
      <w:fldChar w:fldCharType="begin"/>
    </w:r>
    <w:r>
      <w:rPr>
        <w:rStyle w:val="a8"/>
      </w:rPr>
      <w:instrText xml:space="preserve">PAGE  </w:instrText>
    </w:r>
    <w:r>
      <w:rPr>
        <w:rStyle w:val="a8"/>
        <w:rtl/>
      </w:rPr>
      <w:fldChar w:fldCharType="separate"/>
    </w:r>
    <w:r w:rsidR="008D74CC">
      <w:rPr>
        <w:rStyle w:val="a8"/>
        <w:noProof/>
        <w:rtl/>
      </w:rPr>
      <w:t>- 2 -</w:t>
    </w:r>
    <w:r>
      <w:rPr>
        <w:rStyle w:val="a8"/>
        <w:rtl/>
      </w:rPr>
      <w:fldChar w:fldCharType="end"/>
    </w:r>
  </w:p>
  <w:p w14:paraId="4B3F9A6E" w14:textId="77777777" w:rsidR="00397C8B" w:rsidRDefault="00397C8B">
    <w:pPr>
      <w:pStyle w:val="a7"/>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F7C84" w14:textId="77777777" w:rsidR="00AB3E46" w:rsidRPr="00AB3E46" w:rsidRDefault="00AB3E46" w:rsidP="00AB3E46">
    <w:pPr>
      <w:tabs>
        <w:tab w:val="clear" w:pos="2160"/>
        <w:tab w:val="left" w:pos="2909"/>
        <w:tab w:val="center" w:pos="4153"/>
        <w:tab w:val="right" w:pos="8306"/>
      </w:tabs>
      <w:spacing w:before="100" w:beforeAutospacing="1" w:line="240" w:lineRule="auto"/>
      <w:ind w:right="283"/>
      <w:rPr>
        <w:rFonts w:cs="Narkisim"/>
        <w:b/>
        <w:bCs/>
        <w:color w:val="1F497D" w:themeColor="text2"/>
        <w:sz w:val="40"/>
        <w:szCs w:val="40"/>
        <w:rtl/>
      </w:rPr>
    </w:pPr>
    <w:bookmarkStart w:id="2" w:name="_Hlk87531237"/>
    <w:bookmarkStart w:id="3" w:name="_Hlk87531238"/>
    <w:bookmarkStart w:id="4" w:name="_Hlk87531243"/>
    <w:bookmarkStart w:id="5" w:name="_Hlk87531244"/>
    <w:r w:rsidRPr="00AB3E46">
      <w:rPr>
        <w:noProof/>
      </w:rPr>
      <w:drawing>
        <wp:anchor distT="0" distB="0" distL="114300" distR="114300" simplePos="0" relativeHeight="251659264" behindDoc="1" locked="0" layoutInCell="1" allowOverlap="1" wp14:anchorId="50065AF0" wp14:editId="1EDB82CE">
          <wp:simplePos x="0" y="0"/>
          <wp:positionH relativeFrom="margin">
            <wp:posOffset>-485775</wp:posOffset>
          </wp:positionH>
          <wp:positionV relativeFrom="paragraph">
            <wp:posOffset>-24765</wp:posOffset>
          </wp:positionV>
          <wp:extent cx="733425" cy="790575"/>
          <wp:effectExtent l="0" t="0" r="9525" b="9525"/>
          <wp:wrapTight wrapText="bothSides">
            <wp:wrapPolygon edited="0">
              <wp:start x="8977" y="0"/>
              <wp:lineTo x="6732" y="0"/>
              <wp:lineTo x="0" y="6766"/>
              <wp:lineTo x="0" y="21340"/>
              <wp:lineTo x="21319" y="21340"/>
              <wp:lineTo x="21319" y="8328"/>
              <wp:lineTo x="15709" y="0"/>
              <wp:lineTo x="8977"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08B210" w14:textId="77777777" w:rsidR="00AB3E46" w:rsidRPr="00AA5832" w:rsidRDefault="00AB3E46" w:rsidP="00AB3E46">
    <w:pPr>
      <w:tabs>
        <w:tab w:val="clear" w:pos="2160"/>
        <w:tab w:val="left" w:pos="2909"/>
        <w:tab w:val="center" w:pos="4153"/>
        <w:tab w:val="right" w:pos="8306"/>
      </w:tabs>
      <w:spacing w:line="240" w:lineRule="auto"/>
      <w:jc w:val="center"/>
      <w:rPr>
        <w:rFonts w:asciiTheme="minorHAnsi" w:hAnsiTheme="minorHAnsi" w:cstheme="minorHAnsi"/>
        <w:color w:val="1F497D" w:themeColor="text2"/>
        <w:sz w:val="36"/>
        <w:szCs w:val="36"/>
        <w:rtl/>
      </w:rPr>
    </w:pPr>
    <w:r w:rsidRPr="00AA5832">
      <w:rPr>
        <w:rFonts w:asciiTheme="minorHAnsi" w:hAnsiTheme="minorHAnsi" w:cstheme="minorHAnsi"/>
        <w:color w:val="1F497D" w:themeColor="text2"/>
        <w:sz w:val="36"/>
        <w:szCs w:val="36"/>
        <w:rtl/>
      </w:rPr>
      <w:t xml:space="preserve">  עיריית נתיבות</w:t>
    </w:r>
  </w:p>
  <w:p w14:paraId="26A3EF0C" w14:textId="77777777" w:rsidR="00AB3E46" w:rsidRPr="00AA5832" w:rsidRDefault="00AB3E46" w:rsidP="00AB3E46">
    <w:pPr>
      <w:tabs>
        <w:tab w:val="clear" w:pos="2160"/>
        <w:tab w:val="left" w:pos="2909"/>
        <w:tab w:val="center" w:pos="4153"/>
        <w:tab w:val="right" w:pos="8306"/>
      </w:tabs>
      <w:spacing w:line="240" w:lineRule="auto"/>
      <w:jc w:val="center"/>
      <w:rPr>
        <w:rFonts w:asciiTheme="minorHAnsi" w:hAnsiTheme="minorHAnsi" w:cstheme="minorHAnsi"/>
        <w:color w:val="1F497D" w:themeColor="text2"/>
        <w:sz w:val="36"/>
        <w:szCs w:val="36"/>
        <w:rtl/>
      </w:rPr>
    </w:pPr>
    <w:r w:rsidRPr="00AA5832">
      <w:rPr>
        <w:rFonts w:asciiTheme="minorHAnsi" w:hAnsiTheme="minorHAnsi" w:cstheme="minorHAnsi"/>
        <w:color w:val="1F497D" w:themeColor="text2"/>
        <w:sz w:val="36"/>
        <w:szCs w:val="36"/>
        <w:rtl/>
      </w:rPr>
      <w:t xml:space="preserve">  מ</w:t>
    </w:r>
    <w:bookmarkEnd w:id="2"/>
    <w:bookmarkEnd w:id="3"/>
    <w:bookmarkEnd w:id="4"/>
    <w:bookmarkEnd w:id="5"/>
    <w:r w:rsidRPr="00AA5832">
      <w:rPr>
        <w:rFonts w:asciiTheme="minorHAnsi" w:hAnsiTheme="minorHAnsi" w:cstheme="minorHAnsi"/>
        <w:color w:val="1F497D" w:themeColor="text2"/>
        <w:sz w:val="36"/>
        <w:szCs w:val="36"/>
        <w:rtl/>
      </w:rPr>
      <w:t>חלקת ההון האנושי</w:t>
    </w:r>
  </w:p>
  <w:p w14:paraId="7A167406" w14:textId="77777777" w:rsidR="00397C8B" w:rsidRPr="00AA5832" w:rsidRDefault="00397C8B" w:rsidP="00AB3E46">
    <w:pPr>
      <w:pStyle w:val="a7"/>
      <w:rPr>
        <w:rFonts w:asciiTheme="minorHAnsi" w:hAnsiTheme="minorHAnsi" w:cstheme="minorHAnsi"/>
        <w:szCs w:val="22"/>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91CA2"/>
    <w:multiLevelType w:val="multilevel"/>
    <w:tmpl w:val="F942E39E"/>
    <w:lvl w:ilvl="0">
      <w:start w:val="1"/>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10703D99"/>
    <w:multiLevelType w:val="hybridMultilevel"/>
    <w:tmpl w:val="2EF8525E"/>
    <w:lvl w:ilvl="0" w:tplc="F23A4EA2">
      <w:start w:val="1"/>
      <w:numFmt w:val="bullet"/>
      <w:lvlText w:val=""/>
      <w:lvlJc w:val="left"/>
      <w:pPr>
        <w:ind w:left="1440" w:hanging="360"/>
      </w:pPr>
      <w:rPr>
        <w:rFonts w:ascii="Symbol" w:eastAsia="Times New Roman" w:hAnsi="Symbol" w:cs="Narkisim"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845ABC"/>
    <w:multiLevelType w:val="hybridMultilevel"/>
    <w:tmpl w:val="6F4A0A28"/>
    <w:lvl w:ilvl="0" w:tplc="A5867F4E">
      <w:numFmt w:val="bullet"/>
      <w:lvlText w:val="-"/>
      <w:lvlJc w:val="left"/>
      <w:pPr>
        <w:ind w:left="720" w:hanging="360"/>
      </w:pPr>
      <w:rPr>
        <w:rFonts w:asciiTheme="minorBidi" w:eastAsia="Times New Roman" w:hAnsiTheme="minorBid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D31183"/>
    <w:multiLevelType w:val="hybridMultilevel"/>
    <w:tmpl w:val="10C6C1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95A557E"/>
    <w:multiLevelType w:val="hybridMultilevel"/>
    <w:tmpl w:val="809EB38C"/>
    <w:lvl w:ilvl="0" w:tplc="A656E0B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EA96A5C"/>
    <w:multiLevelType w:val="hybridMultilevel"/>
    <w:tmpl w:val="25B292CC"/>
    <w:lvl w:ilvl="0" w:tplc="2E5270D6">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F14562"/>
    <w:multiLevelType w:val="hybridMultilevel"/>
    <w:tmpl w:val="6D26E6B6"/>
    <w:lvl w:ilvl="0" w:tplc="E96C6730">
      <w:start w:val="1"/>
      <w:numFmt w:val="decimal"/>
      <w:lvlText w:val="%1."/>
      <w:lvlJc w:val="left"/>
      <w:pPr>
        <w:ind w:left="1080" w:hanging="360"/>
      </w:pPr>
      <w:rPr>
        <w:rFonts w:hint="default"/>
      </w:rPr>
    </w:lvl>
    <w:lvl w:ilvl="1" w:tplc="9F48F3FA">
      <w:start w:val="1"/>
      <w:numFmt w:val="hebrew1"/>
      <w:lvlText w:val="%2."/>
      <w:lvlJc w:val="left"/>
      <w:pPr>
        <w:ind w:left="1800" w:hanging="360"/>
      </w:pPr>
      <w:rPr>
        <w:rFonts w:hint="default"/>
      </w:rPr>
    </w:lvl>
    <w:lvl w:ilvl="2" w:tplc="8F2AEB6E">
      <w:numFmt w:val="bullet"/>
      <w:lvlText w:val="•"/>
      <w:lvlJc w:val="left"/>
      <w:pPr>
        <w:ind w:left="2700" w:hanging="360"/>
      </w:pPr>
      <w:rPr>
        <w:rFonts w:ascii="David" w:eastAsiaTheme="minorHAnsi" w:hAnsi="David" w:cs="David"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B87003"/>
    <w:multiLevelType w:val="hybridMultilevel"/>
    <w:tmpl w:val="6CC0A19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1BA21FE"/>
    <w:multiLevelType w:val="hybridMultilevel"/>
    <w:tmpl w:val="D9E0016A"/>
    <w:lvl w:ilvl="0" w:tplc="B1BE6798">
      <w:start w:val="1"/>
      <w:numFmt w:val="decimal"/>
      <w:lvlText w:val="%1."/>
      <w:lvlJc w:val="left"/>
      <w:pPr>
        <w:ind w:left="720"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169ED"/>
    <w:multiLevelType w:val="hybridMultilevel"/>
    <w:tmpl w:val="99C6B4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ED7C45"/>
    <w:multiLevelType w:val="hybridMultilevel"/>
    <w:tmpl w:val="AE3CB622"/>
    <w:lvl w:ilvl="0" w:tplc="4906ED64">
      <w:numFmt w:val="bullet"/>
      <w:lvlText w:val=""/>
      <w:lvlJc w:val="left"/>
      <w:pPr>
        <w:ind w:left="688" w:hanging="360"/>
      </w:pPr>
      <w:rPr>
        <w:rFonts w:ascii="Symbol" w:eastAsia="Times New Roman" w:hAnsi="Symbol" w:cs="David" w:hint="default"/>
      </w:rPr>
    </w:lvl>
    <w:lvl w:ilvl="1" w:tplc="04090003" w:tentative="1">
      <w:start w:val="1"/>
      <w:numFmt w:val="bullet"/>
      <w:lvlText w:val="o"/>
      <w:lvlJc w:val="left"/>
      <w:pPr>
        <w:ind w:left="1408" w:hanging="360"/>
      </w:pPr>
      <w:rPr>
        <w:rFonts w:ascii="Courier New" w:hAnsi="Courier New" w:cs="Courier New" w:hint="default"/>
      </w:rPr>
    </w:lvl>
    <w:lvl w:ilvl="2" w:tplc="04090005" w:tentative="1">
      <w:start w:val="1"/>
      <w:numFmt w:val="bullet"/>
      <w:lvlText w:val=""/>
      <w:lvlJc w:val="left"/>
      <w:pPr>
        <w:ind w:left="2128" w:hanging="360"/>
      </w:pPr>
      <w:rPr>
        <w:rFonts w:ascii="Wingdings" w:hAnsi="Wingdings" w:hint="default"/>
      </w:rPr>
    </w:lvl>
    <w:lvl w:ilvl="3" w:tplc="04090001" w:tentative="1">
      <w:start w:val="1"/>
      <w:numFmt w:val="bullet"/>
      <w:lvlText w:val=""/>
      <w:lvlJc w:val="left"/>
      <w:pPr>
        <w:ind w:left="2848" w:hanging="360"/>
      </w:pPr>
      <w:rPr>
        <w:rFonts w:ascii="Symbol" w:hAnsi="Symbol" w:hint="default"/>
      </w:rPr>
    </w:lvl>
    <w:lvl w:ilvl="4" w:tplc="04090003" w:tentative="1">
      <w:start w:val="1"/>
      <w:numFmt w:val="bullet"/>
      <w:lvlText w:val="o"/>
      <w:lvlJc w:val="left"/>
      <w:pPr>
        <w:ind w:left="3568" w:hanging="360"/>
      </w:pPr>
      <w:rPr>
        <w:rFonts w:ascii="Courier New" w:hAnsi="Courier New" w:cs="Courier New" w:hint="default"/>
      </w:rPr>
    </w:lvl>
    <w:lvl w:ilvl="5" w:tplc="04090005" w:tentative="1">
      <w:start w:val="1"/>
      <w:numFmt w:val="bullet"/>
      <w:lvlText w:val=""/>
      <w:lvlJc w:val="left"/>
      <w:pPr>
        <w:ind w:left="4288" w:hanging="360"/>
      </w:pPr>
      <w:rPr>
        <w:rFonts w:ascii="Wingdings" w:hAnsi="Wingdings" w:hint="default"/>
      </w:rPr>
    </w:lvl>
    <w:lvl w:ilvl="6" w:tplc="04090001" w:tentative="1">
      <w:start w:val="1"/>
      <w:numFmt w:val="bullet"/>
      <w:lvlText w:val=""/>
      <w:lvlJc w:val="left"/>
      <w:pPr>
        <w:ind w:left="5008" w:hanging="360"/>
      </w:pPr>
      <w:rPr>
        <w:rFonts w:ascii="Symbol" w:hAnsi="Symbol" w:hint="default"/>
      </w:rPr>
    </w:lvl>
    <w:lvl w:ilvl="7" w:tplc="04090003" w:tentative="1">
      <w:start w:val="1"/>
      <w:numFmt w:val="bullet"/>
      <w:lvlText w:val="o"/>
      <w:lvlJc w:val="left"/>
      <w:pPr>
        <w:ind w:left="5728" w:hanging="360"/>
      </w:pPr>
      <w:rPr>
        <w:rFonts w:ascii="Courier New" w:hAnsi="Courier New" w:cs="Courier New" w:hint="default"/>
      </w:rPr>
    </w:lvl>
    <w:lvl w:ilvl="8" w:tplc="04090005" w:tentative="1">
      <w:start w:val="1"/>
      <w:numFmt w:val="bullet"/>
      <w:lvlText w:val=""/>
      <w:lvlJc w:val="left"/>
      <w:pPr>
        <w:ind w:left="6448" w:hanging="360"/>
      </w:pPr>
      <w:rPr>
        <w:rFonts w:ascii="Wingdings" w:hAnsi="Wingdings" w:hint="default"/>
      </w:rPr>
    </w:lvl>
  </w:abstractNum>
  <w:abstractNum w:abstractNumId="11" w15:restartNumberingAfterBreak="0">
    <w:nsid w:val="255735BC"/>
    <w:multiLevelType w:val="hybridMultilevel"/>
    <w:tmpl w:val="A0B85E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106D81"/>
    <w:multiLevelType w:val="hybridMultilevel"/>
    <w:tmpl w:val="54E8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A94CB2"/>
    <w:multiLevelType w:val="hybridMultilevel"/>
    <w:tmpl w:val="70DAFF0C"/>
    <w:lvl w:ilvl="0" w:tplc="2C0412C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3B78F1"/>
    <w:multiLevelType w:val="hybridMultilevel"/>
    <w:tmpl w:val="C6068B7C"/>
    <w:lvl w:ilvl="0" w:tplc="04090005">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2D9C73F7"/>
    <w:multiLevelType w:val="hybridMultilevel"/>
    <w:tmpl w:val="0448823C"/>
    <w:lvl w:ilvl="0" w:tplc="040D000F">
      <w:start w:val="1"/>
      <w:numFmt w:val="decimal"/>
      <w:lvlText w:val="%1."/>
      <w:lvlJc w:val="left"/>
      <w:pPr>
        <w:tabs>
          <w:tab w:val="num" w:pos="720"/>
        </w:tabs>
        <w:ind w:left="720" w:right="720" w:hanging="360"/>
      </w:pPr>
      <w:rPr>
        <w:rFonts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6" w15:restartNumberingAfterBreak="0">
    <w:nsid w:val="2E147096"/>
    <w:multiLevelType w:val="hybridMultilevel"/>
    <w:tmpl w:val="2A22D956"/>
    <w:lvl w:ilvl="0" w:tplc="E4BC9BEC">
      <w:numFmt w:val="bullet"/>
      <w:lvlText w:val="-"/>
      <w:lvlJc w:val="left"/>
      <w:pPr>
        <w:ind w:left="720" w:hanging="360"/>
      </w:pPr>
      <w:rPr>
        <w:rFonts w:ascii="Narkisim" w:eastAsia="Times New Roman" w:hAnsi="Narkisim"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917E39"/>
    <w:multiLevelType w:val="hybridMultilevel"/>
    <w:tmpl w:val="2EEA5042"/>
    <w:lvl w:ilvl="0" w:tplc="69E03240">
      <w:start w:val="1"/>
      <w:numFmt w:val="decimal"/>
      <w:lvlText w:val="%1."/>
      <w:lvlJc w:val="left"/>
      <w:pPr>
        <w:ind w:left="720"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B82B4D"/>
    <w:multiLevelType w:val="hybridMultilevel"/>
    <w:tmpl w:val="C0D89AE8"/>
    <w:lvl w:ilvl="0" w:tplc="520CEA86">
      <w:numFmt w:val="bullet"/>
      <w:lvlText w:val=""/>
      <w:lvlJc w:val="left"/>
      <w:pPr>
        <w:ind w:left="720" w:hanging="360"/>
      </w:pPr>
      <w:rPr>
        <w:rFonts w:ascii="Symbol" w:eastAsia="Times New Roman" w:hAnsi="Symbol" w:cs="Davi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58D7BE2"/>
    <w:multiLevelType w:val="hybridMultilevel"/>
    <w:tmpl w:val="76006D22"/>
    <w:lvl w:ilvl="0" w:tplc="FFFFFFFF">
      <w:numFmt w:val="decimal"/>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46DB0D21"/>
    <w:multiLevelType w:val="hybridMultilevel"/>
    <w:tmpl w:val="84786E74"/>
    <w:lvl w:ilvl="0" w:tplc="D7C2B1D0">
      <w:start w:val="1"/>
      <w:numFmt w:val="decimal"/>
      <w:lvlText w:val="%1."/>
      <w:lvlJc w:val="left"/>
      <w:pPr>
        <w:ind w:left="360" w:hanging="360"/>
      </w:pPr>
      <w:rPr>
        <w:i w:val="0"/>
        <w:iCs w:val="0"/>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743BFB"/>
    <w:multiLevelType w:val="hybridMultilevel"/>
    <w:tmpl w:val="9CE6CD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E031A32"/>
    <w:multiLevelType w:val="hybridMultilevel"/>
    <w:tmpl w:val="2B2E00E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F843D81"/>
    <w:multiLevelType w:val="hybridMultilevel"/>
    <w:tmpl w:val="AF3E7E8A"/>
    <w:lvl w:ilvl="0" w:tplc="04090001">
      <w:start w:val="1"/>
      <w:numFmt w:val="bullet"/>
      <w:lvlText w:val=""/>
      <w:lvlJc w:val="left"/>
      <w:pPr>
        <w:ind w:left="1080" w:hanging="360"/>
      </w:pPr>
      <w:rPr>
        <w:rFonts w:ascii="Symbol" w:hAnsi="Symbol" w:hint="default"/>
        <w:lang w:bidi="he-IL"/>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3ED782F"/>
    <w:multiLevelType w:val="hybridMultilevel"/>
    <w:tmpl w:val="07A2505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57956AA"/>
    <w:multiLevelType w:val="hybridMultilevel"/>
    <w:tmpl w:val="142095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5B5651"/>
    <w:multiLevelType w:val="hybridMultilevel"/>
    <w:tmpl w:val="D49E404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A53656B"/>
    <w:multiLevelType w:val="hybridMultilevel"/>
    <w:tmpl w:val="C9CE8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373BB5"/>
    <w:multiLevelType w:val="hybridMultilevel"/>
    <w:tmpl w:val="76006D22"/>
    <w:lvl w:ilvl="0" w:tplc="04090001">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683047A2"/>
    <w:multiLevelType w:val="hybridMultilevel"/>
    <w:tmpl w:val="4E06D32A"/>
    <w:lvl w:ilvl="0" w:tplc="41804A42">
      <w:start w:val="1"/>
      <w:numFmt w:val="bullet"/>
      <w:lvlText w:val=""/>
      <w:lvlJc w:val="left"/>
      <w:pPr>
        <w:ind w:left="1080" w:hanging="360"/>
      </w:pPr>
      <w:rPr>
        <w:rFonts w:ascii="Symbol" w:eastAsia="Times New Roman"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A95257E"/>
    <w:multiLevelType w:val="hybridMultilevel"/>
    <w:tmpl w:val="392CBB10"/>
    <w:lvl w:ilvl="0" w:tplc="20000001">
      <w:start w:val="1"/>
      <w:numFmt w:val="bullet"/>
      <w:lvlText w:val=""/>
      <w:lvlJc w:val="left"/>
      <w:pPr>
        <w:ind w:left="1232" w:hanging="360"/>
      </w:pPr>
      <w:rPr>
        <w:rFonts w:ascii="Symbol" w:hAnsi="Symbol" w:hint="default"/>
      </w:rPr>
    </w:lvl>
    <w:lvl w:ilvl="1" w:tplc="20000003" w:tentative="1">
      <w:start w:val="1"/>
      <w:numFmt w:val="bullet"/>
      <w:lvlText w:val="o"/>
      <w:lvlJc w:val="left"/>
      <w:pPr>
        <w:ind w:left="1952" w:hanging="360"/>
      </w:pPr>
      <w:rPr>
        <w:rFonts w:ascii="Courier New" w:hAnsi="Courier New" w:cs="Courier New" w:hint="default"/>
      </w:rPr>
    </w:lvl>
    <w:lvl w:ilvl="2" w:tplc="20000005" w:tentative="1">
      <w:start w:val="1"/>
      <w:numFmt w:val="bullet"/>
      <w:lvlText w:val=""/>
      <w:lvlJc w:val="left"/>
      <w:pPr>
        <w:ind w:left="2672" w:hanging="360"/>
      </w:pPr>
      <w:rPr>
        <w:rFonts w:ascii="Wingdings" w:hAnsi="Wingdings" w:hint="default"/>
      </w:rPr>
    </w:lvl>
    <w:lvl w:ilvl="3" w:tplc="20000001" w:tentative="1">
      <w:start w:val="1"/>
      <w:numFmt w:val="bullet"/>
      <w:lvlText w:val=""/>
      <w:lvlJc w:val="left"/>
      <w:pPr>
        <w:ind w:left="3392" w:hanging="360"/>
      </w:pPr>
      <w:rPr>
        <w:rFonts w:ascii="Symbol" w:hAnsi="Symbol" w:hint="default"/>
      </w:rPr>
    </w:lvl>
    <w:lvl w:ilvl="4" w:tplc="20000003" w:tentative="1">
      <w:start w:val="1"/>
      <w:numFmt w:val="bullet"/>
      <w:lvlText w:val="o"/>
      <w:lvlJc w:val="left"/>
      <w:pPr>
        <w:ind w:left="4112" w:hanging="360"/>
      </w:pPr>
      <w:rPr>
        <w:rFonts w:ascii="Courier New" w:hAnsi="Courier New" w:cs="Courier New" w:hint="default"/>
      </w:rPr>
    </w:lvl>
    <w:lvl w:ilvl="5" w:tplc="20000005" w:tentative="1">
      <w:start w:val="1"/>
      <w:numFmt w:val="bullet"/>
      <w:lvlText w:val=""/>
      <w:lvlJc w:val="left"/>
      <w:pPr>
        <w:ind w:left="4832" w:hanging="360"/>
      </w:pPr>
      <w:rPr>
        <w:rFonts w:ascii="Wingdings" w:hAnsi="Wingdings" w:hint="default"/>
      </w:rPr>
    </w:lvl>
    <w:lvl w:ilvl="6" w:tplc="20000001" w:tentative="1">
      <w:start w:val="1"/>
      <w:numFmt w:val="bullet"/>
      <w:lvlText w:val=""/>
      <w:lvlJc w:val="left"/>
      <w:pPr>
        <w:ind w:left="5552" w:hanging="360"/>
      </w:pPr>
      <w:rPr>
        <w:rFonts w:ascii="Symbol" w:hAnsi="Symbol" w:hint="default"/>
      </w:rPr>
    </w:lvl>
    <w:lvl w:ilvl="7" w:tplc="20000003" w:tentative="1">
      <w:start w:val="1"/>
      <w:numFmt w:val="bullet"/>
      <w:lvlText w:val="o"/>
      <w:lvlJc w:val="left"/>
      <w:pPr>
        <w:ind w:left="6272" w:hanging="360"/>
      </w:pPr>
      <w:rPr>
        <w:rFonts w:ascii="Courier New" w:hAnsi="Courier New" w:cs="Courier New" w:hint="default"/>
      </w:rPr>
    </w:lvl>
    <w:lvl w:ilvl="8" w:tplc="20000005" w:tentative="1">
      <w:start w:val="1"/>
      <w:numFmt w:val="bullet"/>
      <w:lvlText w:val=""/>
      <w:lvlJc w:val="left"/>
      <w:pPr>
        <w:ind w:left="6992" w:hanging="360"/>
      </w:pPr>
      <w:rPr>
        <w:rFonts w:ascii="Wingdings" w:hAnsi="Wingdings" w:hint="default"/>
      </w:rPr>
    </w:lvl>
  </w:abstractNum>
  <w:abstractNum w:abstractNumId="31" w15:restartNumberingAfterBreak="0">
    <w:nsid w:val="6B904ACB"/>
    <w:multiLevelType w:val="hybridMultilevel"/>
    <w:tmpl w:val="A02AF93A"/>
    <w:lvl w:ilvl="0" w:tplc="CB2E5A38">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EA5066"/>
    <w:multiLevelType w:val="hybridMultilevel"/>
    <w:tmpl w:val="574098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73F014C2"/>
    <w:multiLevelType w:val="hybridMultilevel"/>
    <w:tmpl w:val="2BEE9172"/>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75D7511"/>
    <w:multiLevelType w:val="hybridMultilevel"/>
    <w:tmpl w:val="B124429A"/>
    <w:lvl w:ilvl="0" w:tplc="0409000F">
      <w:start w:val="1"/>
      <w:numFmt w:val="decimal"/>
      <w:lvlText w:val="%1."/>
      <w:lvlJc w:val="left"/>
      <w:pPr>
        <w:ind w:left="1866" w:hanging="360"/>
      </w:pPr>
    </w:lvl>
    <w:lvl w:ilvl="1" w:tplc="04090019">
      <w:start w:val="1"/>
      <w:numFmt w:val="lowerLetter"/>
      <w:lvlText w:val="%2."/>
      <w:lvlJc w:val="left"/>
      <w:pPr>
        <w:ind w:left="2586" w:hanging="360"/>
      </w:pPr>
    </w:lvl>
    <w:lvl w:ilvl="2" w:tplc="0409001B">
      <w:start w:val="1"/>
      <w:numFmt w:val="lowerRoman"/>
      <w:lvlText w:val="%3."/>
      <w:lvlJc w:val="right"/>
      <w:pPr>
        <w:ind w:left="3306" w:hanging="180"/>
      </w:pPr>
    </w:lvl>
    <w:lvl w:ilvl="3" w:tplc="0409000F">
      <w:start w:val="1"/>
      <w:numFmt w:val="decimal"/>
      <w:lvlText w:val="%4."/>
      <w:lvlJc w:val="left"/>
      <w:pPr>
        <w:ind w:left="4026" w:hanging="360"/>
      </w:pPr>
    </w:lvl>
    <w:lvl w:ilvl="4" w:tplc="04090019">
      <w:start w:val="1"/>
      <w:numFmt w:val="lowerLetter"/>
      <w:lvlText w:val="%5."/>
      <w:lvlJc w:val="left"/>
      <w:pPr>
        <w:ind w:left="4746" w:hanging="360"/>
      </w:pPr>
    </w:lvl>
    <w:lvl w:ilvl="5" w:tplc="0409001B">
      <w:start w:val="1"/>
      <w:numFmt w:val="lowerRoman"/>
      <w:lvlText w:val="%6."/>
      <w:lvlJc w:val="right"/>
      <w:pPr>
        <w:ind w:left="5466" w:hanging="180"/>
      </w:pPr>
    </w:lvl>
    <w:lvl w:ilvl="6" w:tplc="0409000F">
      <w:start w:val="1"/>
      <w:numFmt w:val="decimal"/>
      <w:lvlText w:val="%7."/>
      <w:lvlJc w:val="left"/>
      <w:pPr>
        <w:ind w:left="6186" w:hanging="360"/>
      </w:pPr>
    </w:lvl>
    <w:lvl w:ilvl="7" w:tplc="04090019">
      <w:start w:val="1"/>
      <w:numFmt w:val="lowerLetter"/>
      <w:lvlText w:val="%8."/>
      <w:lvlJc w:val="left"/>
      <w:pPr>
        <w:ind w:left="6906" w:hanging="360"/>
      </w:pPr>
    </w:lvl>
    <w:lvl w:ilvl="8" w:tplc="0409001B">
      <w:start w:val="1"/>
      <w:numFmt w:val="lowerRoman"/>
      <w:lvlText w:val="%9."/>
      <w:lvlJc w:val="right"/>
      <w:pPr>
        <w:ind w:left="7626" w:hanging="180"/>
      </w:pPr>
    </w:lvl>
  </w:abstractNum>
  <w:abstractNum w:abstractNumId="35" w15:restartNumberingAfterBreak="0">
    <w:nsid w:val="796C7F04"/>
    <w:multiLevelType w:val="hybridMultilevel"/>
    <w:tmpl w:val="66CC27A8"/>
    <w:lvl w:ilvl="0" w:tplc="A1C6C25C">
      <w:start w:val="1"/>
      <w:numFmt w:val="hebrew1"/>
      <w:lvlText w:val="%1."/>
      <w:lvlJc w:val="left"/>
      <w:pPr>
        <w:ind w:left="1080" w:hanging="360"/>
      </w:pPr>
      <w:rPr>
        <w:rFonts w:asciiTheme="minorHAnsi" w:hAnsiTheme="minorHAnsi" w:cstheme="minorHAnsi" w:hint="default"/>
        <w:b w:val="0"/>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6" w15:restartNumberingAfterBreak="0">
    <w:nsid w:val="7A6C47CC"/>
    <w:multiLevelType w:val="hybridMultilevel"/>
    <w:tmpl w:val="A216A408"/>
    <w:lvl w:ilvl="0" w:tplc="5A6434C4">
      <w:start w:val="1"/>
      <w:numFmt w:val="hebrew1"/>
      <w:lvlText w:val="%1."/>
      <w:lvlJc w:val="center"/>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D836099"/>
    <w:multiLevelType w:val="hybridMultilevel"/>
    <w:tmpl w:val="3C6078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37"/>
  </w:num>
  <w:num w:numId="4">
    <w:abstractNumId w:val="16"/>
  </w:num>
  <w:num w:numId="5">
    <w:abstractNumId w:val="0"/>
  </w:num>
  <w:num w:numId="6">
    <w:abstractNumId w:val="1"/>
  </w:num>
  <w:num w:numId="7">
    <w:abstractNumId w:val="10"/>
  </w:num>
  <w:num w:numId="8">
    <w:abstractNumId w:val="9"/>
  </w:num>
  <w:num w:numId="9">
    <w:abstractNumId w:val="20"/>
  </w:num>
  <w:num w:numId="10">
    <w:abstractNumId w:val="36"/>
  </w:num>
  <w:num w:numId="11">
    <w:abstractNumId w:val="13"/>
  </w:num>
  <w:num w:numId="12">
    <w:abstractNumId w:val="27"/>
  </w:num>
  <w:num w:numId="13">
    <w:abstractNumId w:val="23"/>
  </w:num>
  <w:num w:numId="14">
    <w:abstractNumId w:val="8"/>
  </w:num>
  <w:num w:numId="15">
    <w:abstractNumId w:val="17"/>
  </w:num>
  <w:num w:numId="16">
    <w:abstractNumId w:val="33"/>
  </w:num>
  <w:num w:numId="17">
    <w:abstractNumId w:val="5"/>
  </w:num>
  <w:num w:numId="18">
    <w:abstractNumId w:val="31"/>
  </w:num>
  <w:num w:numId="19">
    <w:abstractNumId w:val="25"/>
  </w:num>
  <w:num w:numId="20">
    <w:abstractNumId w:val="2"/>
  </w:num>
  <w:num w:numId="21">
    <w:abstractNumId w:val="29"/>
  </w:num>
  <w:num w:numId="22">
    <w:abstractNumId w:val="6"/>
  </w:num>
  <w:num w:numId="23">
    <w:abstractNumId w:val="30"/>
  </w:num>
  <w:num w:numId="24">
    <w:abstractNumId w:val="3"/>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7"/>
  </w:num>
  <w:num w:numId="31">
    <w:abstractNumId w:val="18"/>
  </w:num>
  <w:num w:numId="32">
    <w:abstractNumId w:val="22"/>
  </w:num>
  <w:num w:numId="33">
    <w:abstractNumId w:val="35"/>
  </w:num>
  <w:num w:numId="34">
    <w:abstractNumId w:val="26"/>
  </w:num>
  <w:num w:numId="35">
    <w:abstractNumId w:val="24"/>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CDF"/>
    <w:rsid w:val="00007837"/>
    <w:rsid w:val="00020350"/>
    <w:rsid w:val="00021D42"/>
    <w:rsid w:val="00042947"/>
    <w:rsid w:val="000536D0"/>
    <w:rsid w:val="00074C28"/>
    <w:rsid w:val="000835C3"/>
    <w:rsid w:val="000849D9"/>
    <w:rsid w:val="0008698C"/>
    <w:rsid w:val="000A272C"/>
    <w:rsid w:val="000A65BC"/>
    <w:rsid w:val="000B36B0"/>
    <w:rsid w:val="000C3116"/>
    <w:rsid w:val="000C36AD"/>
    <w:rsid w:val="000C4D4F"/>
    <w:rsid w:val="000D692B"/>
    <w:rsid w:val="000E6D88"/>
    <w:rsid w:val="001070B7"/>
    <w:rsid w:val="001116B8"/>
    <w:rsid w:val="00120A67"/>
    <w:rsid w:val="001271DC"/>
    <w:rsid w:val="00133499"/>
    <w:rsid w:val="00141B72"/>
    <w:rsid w:val="00150C7D"/>
    <w:rsid w:val="0015602E"/>
    <w:rsid w:val="00185AA6"/>
    <w:rsid w:val="00186087"/>
    <w:rsid w:val="00194FFA"/>
    <w:rsid w:val="0019640E"/>
    <w:rsid w:val="001A05F9"/>
    <w:rsid w:val="001B4D48"/>
    <w:rsid w:val="001C6F00"/>
    <w:rsid w:val="001D44BD"/>
    <w:rsid w:val="001E3DC8"/>
    <w:rsid w:val="001E521A"/>
    <w:rsid w:val="001F021C"/>
    <w:rsid w:val="001F1504"/>
    <w:rsid w:val="00206D3A"/>
    <w:rsid w:val="00212AB1"/>
    <w:rsid w:val="00221741"/>
    <w:rsid w:val="00234145"/>
    <w:rsid w:val="00234DA7"/>
    <w:rsid w:val="00237AD0"/>
    <w:rsid w:val="00240CC6"/>
    <w:rsid w:val="00241F1F"/>
    <w:rsid w:val="00266A5D"/>
    <w:rsid w:val="002732CD"/>
    <w:rsid w:val="00273C23"/>
    <w:rsid w:val="002762B3"/>
    <w:rsid w:val="00276FCE"/>
    <w:rsid w:val="0028549D"/>
    <w:rsid w:val="00290A16"/>
    <w:rsid w:val="002947A2"/>
    <w:rsid w:val="00294C7F"/>
    <w:rsid w:val="002C4E7D"/>
    <w:rsid w:val="002C61AD"/>
    <w:rsid w:val="002E20E2"/>
    <w:rsid w:val="002E5065"/>
    <w:rsid w:val="002E7945"/>
    <w:rsid w:val="002F169B"/>
    <w:rsid w:val="002F7C4D"/>
    <w:rsid w:val="003054F3"/>
    <w:rsid w:val="00337A62"/>
    <w:rsid w:val="00380D31"/>
    <w:rsid w:val="003967E4"/>
    <w:rsid w:val="00397C8B"/>
    <w:rsid w:val="003B5101"/>
    <w:rsid w:val="003D2F80"/>
    <w:rsid w:val="003D48DB"/>
    <w:rsid w:val="003E2592"/>
    <w:rsid w:val="00417825"/>
    <w:rsid w:val="00443C6B"/>
    <w:rsid w:val="00445144"/>
    <w:rsid w:val="00445B2C"/>
    <w:rsid w:val="00480490"/>
    <w:rsid w:val="00483224"/>
    <w:rsid w:val="004867C7"/>
    <w:rsid w:val="00486FD7"/>
    <w:rsid w:val="00495AD9"/>
    <w:rsid w:val="004A0A17"/>
    <w:rsid w:val="004A0F73"/>
    <w:rsid w:val="004A76B2"/>
    <w:rsid w:val="004C0D41"/>
    <w:rsid w:val="004D6C45"/>
    <w:rsid w:val="004E57F5"/>
    <w:rsid w:val="004F6B6C"/>
    <w:rsid w:val="0052623A"/>
    <w:rsid w:val="00542693"/>
    <w:rsid w:val="00547261"/>
    <w:rsid w:val="00547DE9"/>
    <w:rsid w:val="005641FA"/>
    <w:rsid w:val="00586829"/>
    <w:rsid w:val="00594C90"/>
    <w:rsid w:val="005B71BF"/>
    <w:rsid w:val="005C06E9"/>
    <w:rsid w:val="005C1A81"/>
    <w:rsid w:val="005E3A2F"/>
    <w:rsid w:val="005E5936"/>
    <w:rsid w:val="005F4248"/>
    <w:rsid w:val="005F4518"/>
    <w:rsid w:val="006060B0"/>
    <w:rsid w:val="006100BC"/>
    <w:rsid w:val="00611574"/>
    <w:rsid w:val="0061243B"/>
    <w:rsid w:val="00617A08"/>
    <w:rsid w:val="006240C1"/>
    <w:rsid w:val="006243DA"/>
    <w:rsid w:val="006367B7"/>
    <w:rsid w:val="00645168"/>
    <w:rsid w:val="00677F90"/>
    <w:rsid w:val="0068311F"/>
    <w:rsid w:val="006907CE"/>
    <w:rsid w:val="006A135B"/>
    <w:rsid w:val="006A700C"/>
    <w:rsid w:val="006A765F"/>
    <w:rsid w:val="006B72A3"/>
    <w:rsid w:val="006C2BA3"/>
    <w:rsid w:val="006E1ABA"/>
    <w:rsid w:val="006E3F0A"/>
    <w:rsid w:val="006F1D9C"/>
    <w:rsid w:val="006F49FE"/>
    <w:rsid w:val="00710B06"/>
    <w:rsid w:val="00714809"/>
    <w:rsid w:val="007228FC"/>
    <w:rsid w:val="00723F6A"/>
    <w:rsid w:val="00732BDE"/>
    <w:rsid w:val="007404E1"/>
    <w:rsid w:val="007500B0"/>
    <w:rsid w:val="0075283C"/>
    <w:rsid w:val="00757F2A"/>
    <w:rsid w:val="00762F54"/>
    <w:rsid w:val="007631E0"/>
    <w:rsid w:val="00765264"/>
    <w:rsid w:val="00781CE5"/>
    <w:rsid w:val="007938D2"/>
    <w:rsid w:val="00797790"/>
    <w:rsid w:val="007A0A4C"/>
    <w:rsid w:val="007A45D1"/>
    <w:rsid w:val="007B2561"/>
    <w:rsid w:val="007C4653"/>
    <w:rsid w:val="007C5079"/>
    <w:rsid w:val="00803CFB"/>
    <w:rsid w:val="00816B13"/>
    <w:rsid w:val="00820014"/>
    <w:rsid w:val="008255A3"/>
    <w:rsid w:val="0083414D"/>
    <w:rsid w:val="0084551D"/>
    <w:rsid w:val="008460BD"/>
    <w:rsid w:val="00850649"/>
    <w:rsid w:val="008527BE"/>
    <w:rsid w:val="00856078"/>
    <w:rsid w:val="008625CD"/>
    <w:rsid w:val="0086726D"/>
    <w:rsid w:val="00872874"/>
    <w:rsid w:val="00874850"/>
    <w:rsid w:val="00891B91"/>
    <w:rsid w:val="0089215B"/>
    <w:rsid w:val="00892D19"/>
    <w:rsid w:val="008946ED"/>
    <w:rsid w:val="008A00C7"/>
    <w:rsid w:val="008A7BC0"/>
    <w:rsid w:val="008D3A51"/>
    <w:rsid w:val="008D74CC"/>
    <w:rsid w:val="008D771E"/>
    <w:rsid w:val="008F543C"/>
    <w:rsid w:val="008F7F2B"/>
    <w:rsid w:val="0091655E"/>
    <w:rsid w:val="009238E3"/>
    <w:rsid w:val="00964551"/>
    <w:rsid w:val="00973789"/>
    <w:rsid w:val="009854A6"/>
    <w:rsid w:val="00996FAA"/>
    <w:rsid w:val="009A029B"/>
    <w:rsid w:val="009A0E5F"/>
    <w:rsid w:val="009B5B12"/>
    <w:rsid w:val="009C0539"/>
    <w:rsid w:val="009C2703"/>
    <w:rsid w:val="009C4F1C"/>
    <w:rsid w:val="009C74D3"/>
    <w:rsid w:val="009D46B7"/>
    <w:rsid w:val="009E6956"/>
    <w:rsid w:val="009F57E9"/>
    <w:rsid w:val="009F6EEE"/>
    <w:rsid w:val="00A02D10"/>
    <w:rsid w:val="00A07854"/>
    <w:rsid w:val="00A32313"/>
    <w:rsid w:val="00A46560"/>
    <w:rsid w:val="00A839FE"/>
    <w:rsid w:val="00A857D8"/>
    <w:rsid w:val="00AA5832"/>
    <w:rsid w:val="00AB3E46"/>
    <w:rsid w:val="00AD1453"/>
    <w:rsid w:val="00AE593D"/>
    <w:rsid w:val="00AE65F6"/>
    <w:rsid w:val="00AE79B7"/>
    <w:rsid w:val="00B0091A"/>
    <w:rsid w:val="00B01A66"/>
    <w:rsid w:val="00B02939"/>
    <w:rsid w:val="00B06C86"/>
    <w:rsid w:val="00B10F68"/>
    <w:rsid w:val="00B21477"/>
    <w:rsid w:val="00B224D9"/>
    <w:rsid w:val="00B23F99"/>
    <w:rsid w:val="00B244C4"/>
    <w:rsid w:val="00B24BA0"/>
    <w:rsid w:val="00B305A7"/>
    <w:rsid w:val="00B415B3"/>
    <w:rsid w:val="00B431B1"/>
    <w:rsid w:val="00B44CEC"/>
    <w:rsid w:val="00B45A95"/>
    <w:rsid w:val="00B6727F"/>
    <w:rsid w:val="00B74EFB"/>
    <w:rsid w:val="00B8051D"/>
    <w:rsid w:val="00B83C9F"/>
    <w:rsid w:val="00B842E0"/>
    <w:rsid w:val="00B96CE6"/>
    <w:rsid w:val="00BA06AD"/>
    <w:rsid w:val="00BA0B81"/>
    <w:rsid w:val="00BA5398"/>
    <w:rsid w:val="00BA6CA1"/>
    <w:rsid w:val="00BB4812"/>
    <w:rsid w:val="00BB5F90"/>
    <w:rsid w:val="00BC4D16"/>
    <w:rsid w:val="00BE5622"/>
    <w:rsid w:val="00BE75C6"/>
    <w:rsid w:val="00BE78E6"/>
    <w:rsid w:val="00BF0144"/>
    <w:rsid w:val="00BF233C"/>
    <w:rsid w:val="00C03F03"/>
    <w:rsid w:val="00C04957"/>
    <w:rsid w:val="00C04E40"/>
    <w:rsid w:val="00C11197"/>
    <w:rsid w:val="00C1146A"/>
    <w:rsid w:val="00C3358D"/>
    <w:rsid w:val="00C51BFE"/>
    <w:rsid w:val="00C537F7"/>
    <w:rsid w:val="00C54393"/>
    <w:rsid w:val="00C66508"/>
    <w:rsid w:val="00C770D4"/>
    <w:rsid w:val="00C817C1"/>
    <w:rsid w:val="00C91819"/>
    <w:rsid w:val="00CA05D6"/>
    <w:rsid w:val="00CA27DB"/>
    <w:rsid w:val="00CA3A91"/>
    <w:rsid w:val="00CA58E1"/>
    <w:rsid w:val="00CA6900"/>
    <w:rsid w:val="00CB35EC"/>
    <w:rsid w:val="00CB5761"/>
    <w:rsid w:val="00CB5F10"/>
    <w:rsid w:val="00CD5E5B"/>
    <w:rsid w:val="00CD7119"/>
    <w:rsid w:val="00CE575E"/>
    <w:rsid w:val="00CE68C0"/>
    <w:rsid w:val="00CF5F24"/>
    <w:rsid w:val="00CF720A"/>
    <w:rsid w:val="00D02694"/>
    <w:rsid w:val="00D0490E"/>
    <w:rsid w:val="00D10589"/>
    <w:rsid w:val="00D128CE"/>
    <w:rsid w:val="00D24F8A"/>
    <w:rsid w:val="00D42884"/>
    <w:rsid w:val="00D435EB"/>
    <w:rsid w:val="00D522CF"/>
    <w:rsid w:val="00D53C94"/>
    <w:rsid w:val="00D631D4"/>
    <w:rsid w:val="00D734F5"/>
    <w:rsid w:val="00D75C94"/>
    <w:rsid w:val="00D85C6F"/>
    <w:rsid w:val="00D9511E"/>
    <w:rsid w:val="00D95F74"/>
    <w:rsid w:val="00DA480B"/>
    <w:rsid w:val="00DB3A9A"/>
    <w:rsid w:val="00DF7A4E"/>
    <w:rsid w:val="00E06F29"/>
    <w:rsid w:val="00E317B7"/>
    <w:rsid w:val="00E33398"/>
    <w:rsid w:val="00E35478"/>
    <w:rsid w:val="00E77CDF"/>
    <w:rsid w:val="00E84A54"/>
    <w:rsid w:val="00EA536F"/>
    <w:rsid w:val="00EB7CB6"/>
    <w:rsid w:val="00EC5C31"/>
    <w:rsid w:val="00ED1C05"/>
    <w:rsid w:val="00ED2DDC"/>
    <w:rsid w:val="00ED42B9"/>
    <w:rsid w:val="00ED4D16"/>
    <w:rsid w:val="00EF0454"/>
    <w:rsid w:val="00EF377D"/>
    <w:rsid w:val="00EF7148"/>
    <w:rsid w:val="00F00B80"/>
    <w:rsid w:val="00F16266"/>
    <w:rsid w:val="00F16D08"/>
    <w:rsid w:val="00F277F8"/>
    <w:rsid w:val="00F30F35"/>
    <w:rsid w:val="00F444B6"/>
    <w:rsid w:val="00F506E9"/>
    <w:rsid w:val="00F560E1"/>
    <w:rsid w:val="00F57172"/>
    <w:rsid w:val="00F72345"/>
    <w:rsid w:val="00F73BB3"/>
    <w:rsid w:val="00F753EC"/>
    <w:rsid w:val="00FA6ADE"/>
    <w:rsid w:val="00FB3AB5"/>
    <w:rsid w:val="00FC07CF"/>
    <w:rsid w:val="00FC55F9"/>
    <w:rsid w:val="00FC70CD"/>
    <w:rsid w:val="00FD2C3E"/>
    <w:rsid w:val="00FD6751"/>
    <w:rsid w:val="00FF515A"/>
    <w:rsid w:val="00FF7EA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505AB3"/>
  <w15:docId w15:val="{0B26A741-98E0-45B2-9051-DAC2F0F4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David"/>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80490"/>
    <w:pPr>
      <w:keepLines/>
      <w:tabs>
        <w:tab w:val="left" w:pos="720"/>
        <w:tab w:val="left" w:pos="1440"/>
        <w:tab w:val="left" w:pos="2160"/>
      </w:tabs>
      <w:overflowPunct w:val="0"/>
      <w:autoSpaceDE w:val="0"/>
      <w:autoSpaceDN w:val="0"/>
      <w:bidi/>
      <w:adjustRightInd w:val="0"/>
      <w:spacing w:line="360" w:lineRule="auto"/>
      <w:jc w:val="both"/>
      <w:textAlignment w:val="baseline"/>
    </w:pPr>
    <w:rPr>
      <w:sz w:val="22"/>
      <w:szCs w:val="24"/>
      <w:lang w:eastAsia="he-IL"/>
    </w:rPr>
  </w:style>
  <w:style w:type="paragraph" w:styleId="1">
    <w:name w:val="heading 1"/>
    <w:basedOn w:val="a"/>
    <w:next w:val="a"/>
    <w:qFormat/>
    <w:rsid w:val="003D2F80"/>
    <w:pPr>
      <w:spacing w:before="240"/>
      <w:outlineLvl w:val="0"/>
    </w:pPr>
    <w:rPr>
      <w:rFonts w:ascii="Arial" w:hAnsi="Arial"/>
      <w:b/>
      <w:bCs/>
      <w:sz w:val="24"/>
      <w:u w:val="single"/>
    </w:rPr>
  </w:style>
  <w:style w:type="paragraph" w:styleId="2">
    <w:name w:val="heading 2"/>
    <w:basedOn w:val="a"/>
    <w:next w:val="a"/>
    <w:qFormat/>
    <w:rsid w:val="003D2F80"/>
    <w:pPr>
      <w:spacing w:before="120"/>
      <w:outlineLvl w:val="1"/>
    </w:pPr>
    <w:rPr>
      <w:rFonts w:ascii="Arial" w:hAnsi="Arial"/>
      <w:b/>
      <w:bCs/>
      <w:sz w:val="24"/>
    </w:rPr>
  </w:style>
  <w:style w:type="paragraph" w:styleId="3">
    <w:name w:val="heading 3"/>
    <w:next w:val="a0"/>
    <w:qFormat/>
    <w:rsid w:val="003D2F80"/>
    <w:pPr>
      <w:overflowPunct w:val="0"/>
      <w:autoSpaceDE w:val="0"/>
      <w:autoSpaceDN w:val="0"/>
      <w:bidi/>
      <w:adjustRightInd w:val="0"/>
      <w:ind w:left="357"/>
      <w:textAlignment w:val="baseline"/>
      <w:outlineLvl w:val="2"/>
    </w:pPr>
    <w:rPr>
      <w:b/>
      <w:bCs/>
      <w:color w:val="000000"/>
      <w:sz w:val="24"/>
      <w:szCs w:val="24"/>
      <w:lang w:eastAsia="he-IL"/>
    </w:rPr>
  </w:style>
  <w:style w:type="paragraph" w:styleId="4">
    <w:name w:val="heading 4"/>
    <w:basedOn w:val="a"/>
    <w:next w:val="a"/>
    <w:qFormat/>
    <w:rsid w:val="003D2F80"/>
    <w:pPr>
      <w:keepNext/>
      <w:tabs>
        <w:tab w:val="left" w:pos="5329"/>
      </w:tabs>
      <w:jc w:val="center"/>
      <w:outlineLvl w:val="3"/>
    </w:pPr>
    <w:rPr>
      <w:b/>
      <w:bCs/>
      <w:color w:val="0000FF"/>
      <w:spacing w:val="6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rsid w:val="003D2F80"/>
    <w:pPr>
      <w:tabs>
        <w:tab w:val="center" w:pos="4153"/>
        <w:tab w:val="right" w:pos="8306"/>
      </w:tabs>
    </w:pPr>
  </w:style>
  <w:style w:type="character" w:styleId="a5">
    <w:name w:val="footnote reference"/>
    <w:basedOn w:val="a1"/>
    <w:semiHidden/>
    <w:rsid w:val="003D2F80"/>
    <w:rPr>
      <w:position w:val="6"/>
      <w:sz w:val="16"/>
      <w:szCs w:val="16"/>
    </w:rPr>
  </w:style>
  <w:style w:type="paragraph" w:styleId="a6">
    <w:name w:val="footnote text"/>
    <w:basedOn w:val="a"/>
    <w:semiHidden/>
    <w:rsid w:val="003D2F80"/>
  </w:style>
  <w:style w:type="paragraph" w:styleId="a7">
    <w:name w:val="header"/>
    <w:basedOn w:val="a"/>
    <w:rsid w:val="003D2F80"/>
    <w:pPr>
      <w:tabs>
        <w:tab w:val="center" w:pos="4153"/>
        <w:tab w:val="right" w:pos="8306"/>
      </w:tabs>
    </w:pPr>
  </w:style>
  <w:style w:type="paragraph" w:styleId="a0">
    <w:name w:val="Normal Indent"/>
    <w:basedOn w:val="a"/>
    <w:rsid w:val="003D2F80"/>
    <w:pPr>
      <w:ind w:left="708"/>
    </w:pPr>
  </w:style>
  <w:style w:type="character" w:styleId="a8">
    <w:name w:val="page number"/>
    <w:basedOn w:val="a1"/>
    <w:rsid w:val="003D2F80"/>
  </w:style>
  <w:style w:type="paragraph" w:styleId="a9">
    <w:name w:val="Title"/>
    <w:basedOn w:val="a"/>
    <w:qFormat/>
    <w:rsid w:val="003D2F80"/>
    <w:pPr>
      <w:tabs>
        <w:tab w:val="left" w:pos="5329"/>
      </w:tabs>
      <w:spacing w:line="240" w:lineRule="auto"/>
      <w:jc w:val="center"/>
    </w:pPr>
    <w:rPr>
      <w:b/>
      <w:bCs/>
      <w:color w:val="000000"/>
      <w:spacing w:val="60"/>
      <w:szCs w:val="32"/>
    </w:rPr>
  </w:style>
  <w:style w:type="paragraph" w:customStyle="1" w:styleId="aa">
    <w:name w:val="בימש"/>
    <w:basedOn w:val="a"/>
    <w:rsid w:val="003D2F80"/>
    <w:pPr>
      <w:tabs>
        <w:tab w:val="clear" w:pos="720"/>
        <w:tab w:val="clear" w:pos="1440"/>
        <w:tab w:val="clear" w:pos="2160"/>
        <w:tab w:val="left" w:pos="5612"/>
      </w:tabs>
    </w:pPr>
    <w:rPr>
      <w:b/>
      <w:bCs/>
    </w:rPr>
  </w:style>
  <w:style w:type="paragraph" w:customStyle="1" w:styleId="ab">
    <w:name w:val="גוף המסמך"/>
    <w:basedOn w:val="a"/>
    <w:rsid w:val="003D2F80"/>
    <w:pPr>
      <w:spacing w:before="120"/>
    </w:pPr>
  </w:style>
  <w:style w:type="paragraph" w:styleId="ac">
    <w:name w:val="Signature"/>
    <w:basedOn w:val="a"/>
    <w:rsid w:val="003D2F80"/>
    <w:pPr>
      <w:tabs>
        <w:tab w:val="clear" w:pos="720"/>
        <w:tab w:val="clear" w:pos="1440"/>
        <w:tab w:val="clear" w:pos="2160"/>
        <w:tab w:val="center" w:pos="6521"/>
      </w:tabs>
    </w:pPr>
  </w:style>
  <w:style w:type="character" w:customStyle="1" w:styleId="ad">
    <w:name w:val="טקסט מרווח"/>
    <w:basedOn w:val="a1"/>
    <w:rsid w:val="003D2F80"/>
    <w:rPr>
      <w:rFonts w:ascii="Times New Roman" w:hAnsi="Times New Roman" w:cs="David"/>
      <w:spacing w:val="70"/>
      <w:szCs w:val="26"/>
    </w:rPr>
  </w:style>
  <w:style w:type="paragraph" w:customStyle="1" w:styleId="ae">
    <w:name w:val="כותרת"/>
    <w:basedOn w:val="a"/>
    <w:rsid w:val="003D2F80"/>
    <w:pPr>
      <w:tabs>
        <w:tab w:val="clear" w:pos="720"/>
        <w:tab w:val="clear" w:pos="1440"/>
        <w:tab w:val="clear" w:pos="2160"/>
      </w:tabs>
      <w:jc w:val="center"/>
    </w:pPr>
    <w:rPr>
      <w:b/>
      <w:bCs/>
      <w:szCs w:val="28"/>
    </w:rPr>
  </w:style>
  <w:style w:type="paragraph" w:customStyle="1" w:styleId="af">
    <w:name w:val="פרטים"/>
    <w:basedOn w:val="a"/>
    <w:rsid w:val="003D2F80"/>
    <w:pPr>
      <w:tabs>
        <w:tab w:val="clear" w:pos="720"/>
        <w:tab w:val="clear" w:pos="1440"/>
        <w:tab w:val="clear" w:pos="2160"/>
        <w:tab w:val="left" w:pos="1360"/>
        <w:tab w:val="left" w:pos="1785"/>
      </w:tabs>
    </w:pPr>
    <w:rPr>
      <w:b/>
      <w:bCs/>
    </w:rPr>
  </w:style>
  <w:style w:type="paragraph" w:customStyle="1" w:styleId="af0">
    <w:name w:val="משיב"/>
    <w:basedOn w:val="a"/>
    <w:rsid w:val="003D2F80"/>
    <w:pPr>
      <w:tabs>
        <w:tab w:val="clear" w:pos="720"/>
        <w:tab w:val="clear" w:pos="1440"/>
        <w:tab w:val="clear" w:pos="2160"/>
        <w:tab w:val="left" w:pos="1360"/>
        <w:tab w:val="left" w:pos="1785"/>
      </w:tabs>
    </w:pPr>
    <w:rPr>
      <w:b/>
      <w:bCs/>
    </w:rPr>
  </w:style>
  <w:style w:type="paragraph" w:customStyle="1" w:styleId="af1">
    <w:name w:val="נדון"/>
    <w:basedOn w:val="a"/>
    <w:next w:val="ab"/>
    <w:rsid w:val="003D2F80"/>
    <w:pPr>
      <w:tabs>
        <w:tab w:val="clear" w:pos="720"/>
        <w:tab w:val="clear" w:pos="1440"/>
        <w:tab w:val="clear" w:pos="2160"/>
        <w:tab w:val="left" w:pos="1218"/>
      </w:tabs>
      <w:ind w:left="567"/>
    </w:pPr>
    <w:rPr>
      <w:rFonts w:ascii="Arial" w:hAnsi="Arial"/>
    </w:rPr>
  </w:style>
  <w:style w:type="paragraph" w:customStyle="1" w:styleId="10">
    <w:name w:val="נדון1"/>
    <w:basedOn w:val="ab"/>
    <w:rsid w:val="003D2F80"/>
    <w:pPr>
      <w:tabs>
        <w:tab w:val="clear" w:pos="720"/>
        <w:tab w:val="clear" w:pos="1440"/>
        <w:tab w:val="clear" w:pos="2160"/>
        <w:tab w:val="left" w:pos="1701"/>
      </w:tabs>
      <w:ind w:left="1219"/>
    </w:pPr>
    <w:rPr>
      <w:rFonts w:ascii="Arial" w:hAnsi="Arial"/>
    </w:rPr>
  </w:style>
  <w:style w:type="paragraph" w:customStyle="1" w:styleId="af2">
    <w:name w:val="סיעוף"/>
    <w:basedOn w:val="a"/>
    <w:rsid w:val="003D2F80"/>
    <w:pPr>
      <w:spacing w:before="240"/>
      <w:ind w:left="720" w:hanging="720"/>
    </w:pPr>
  </w:style>
  <w:style w:type="paragraph" w:styleId="af3">
    <w:name w:val="Quote"/>
    <w:basedOn w:val="a"/>
    <w:next w:val="a"/>
    <w:qFormat/>
    <w:rsid w:val="003D2F80"/>
    <w:pPr>
      <w:tabs>
        <w:tab w:val="clear" w:pos="720"/>
        <w:tab w:val="clear" w:pos="1440"/>
        <w:tab w:val="clear" w:pos="2160"/>
      </w:tabs>
      <w:ind w:left="1440" w:right="1843"/>
    </w:pPr>
    <w:rPr>
      <w:b/>
      <w:bCs/>
    </w:rPr>
  </w:style>
  <w:style w:type="paragraph" w:customStyle="1" w:styleId="11">
    <w:name w:val="רמה1"/>
    <w:basedOn w:val="a"/>
    <w:rsid w:val="003D2F80"/>
    <w:pPr>
      <w:tabs>
        <w:tab w:val="left" w:pos="2880"/>
      </w:tabs>
      <w:ind w:left="720" w:hanging="720"/>
    </w:pPr>
  </w:style>
  <w:style w:type="paragraph" w:customStyle="1" w:styleId="20">
    <w:name w:val="רמה2"/>
    <w:basedOn w:val="a"/>
    <w:rsid w:val="003D2F80"/>
    <w:pPr>
      <w:tabs>
        <w:tab w:val="left" w:pos="2880"/>
      </w:tabs>
      <w:ind w:left="1440" w:hanging="720"/>
    </w:pPr>
  </w:style>
  <w:style w:type="paragraph" w:customStyle="1" w:styleId="30">
    <w:name w:val="רמה3"/>
    <w:basedOn w:val="a"/>
    <w:rsid w:val="003D2F80"/>
    <w:pPr>
      <w:tabs>
        <w:tab w:val="left" w:pos="2880"/>
      </w:tabs>
      <w:ind w:left="2160" w:hanging="720"/>
    </w:pPr>
  </w:style>
  <w:style w:type="paragraph" w:customStyle="1" w:styleId="40">
    <w:name w:val="רמה4"/>
    <w:basedOn w:val="a"/>
    <w:rsid w:val="003D2F80"/>
    <w:pPr>
      <w:tabs>
        <w:tab w:val="left" w:pos="2880"/>
      </w:tabs>
      <w:ind w:left="2880" w:hanging="720"/>
    </w:pPr>
  </w:style>
  <w:style w:type="paragraph" w:styleId="af4">
    <w:name w:val="Date"/>
    <w:basedOn w:val="a"/>
    <w:rsid w:val="003D2F80"/>
    <w:pPr>
      <w:tabs>
        <w:tab w:val="clear" w:pos="720"/>
        <w:tab w:val="clear" w:pos="1440"/>
        <w:tab w:val="clear" w:pos="2160"/>
        <w:tab w:val="left" w:pos="936"/>
      </w:tabs>
    </w:pPr>
  </w:style>
  <w:style w:type="paragraph" w:styleId="af5">
    <w:name w:val="annotation text"/>
    <w:basedOn w:val="a"/>
    <w:semiHidden/>
    <w:rsid w:val="003D2F80"/>
    <w:rPr>
      <w:rFonts w:ascii="Arial" w:hAnsi="Arial"/>
    </w:rPr>
  </w:style>
  <w:style w:type="paragraph" w:customStyle="1" w:styleId="af6">
    <w:name w:val="תיק"/>
    <w:basedOn w:val="af4"/>
    <w:rsid w:val="003D2F80"/>
    <w:pPr>
      <w:tabs>
        <w:tab w:val="clear" w:pos="936"/>
        <w:tab w:val="left" w:pos="5443"/>
      </w:tabs>
    </w:pPr>
  </w:style>
  <w:style w:type="character" w:styleId="Hyperlink">
    <w:name w:val="Hyperlink"/>
    <w:basedOn w:val="a1"/>
    <w:rsid w:val="003D2F80"/>
    <w:rPr>
      <w:color w:val="0000FF"/>
      <w:u w:val="single"/>
    </w:rPr>
  </w:style>
  <w:style w:type="table" w:styleId="af7">
    <w:name w:val="Table Grid"/>
    <w:basedOn w:val="a2"/>
    <w:rsid w:val="003D2F80"/>
    <w:pPr>
      <w:keepLines/>
      <w:tabs>
        <w:tab w:val="left" w:pos="720"/>
        <w:tab w:val="left" w:pos="1440"/>
        <w:tab w:val="left" w:pos="2160"/>
      </w:tabs>
      <w:overflowPunct w:val="0"/>
      <w:autoSpaceDE w:val="0"/>
      <w:autoSpaceDN w:val="0"/>
      <w:bidi/>
      <w:adjustRightInd w:val="0"/>
      <w:spacing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a"/>
    <w:next w:val="a"/>
    <w:autoRedefine/>
    <w:rsid w:val="003D2F80"/>
    <w:pPr>
      <w:tabs>
        <w:tab w:val="clear" w:pos="720"/>
        <w:tab w:val="clear" w:pos="1440"/>
        <w:tab w:val="clear" w:pos="2160"/>
      </w:tabs>
      <w:ind w:left="1100"/>
    </w:pPr>
  </w:style>
  <w:style w:type="paragraph" w:styleId="NormalWeb">
    <w:name w:val="Normal (Web)"/>
    <w:basedOn w:val="a"/>
    <w:rsid w:val="003D2F80"/>
    <w:rPr>
      <w:rFonts w:cs="Times New Roman"/>
      <w:sz w:val="24"/>
    </w:rPr>
  </w:style>
  <w:style w:type="paragraph" w:styleId="af8">
    <w:name w:val="Balloon Text"/>
    <w:basedOn w:val="a"/>
    <w:link w:val="af9"/>
    <w:rsid w:val="008D771E"/>
    <w:pPr>
      <w:spacing w:line="240" w:lineRule="auto"/>
    </w:pPr>
    <w:rPr>
      <w:rFonts w:ascii="Tahoma" w:hAnsi="Tahoma" w:cs="Tahoma"/>
      <w:sz w:val="16"/>
      <w:szCs w:val="16"/>
    </w:rPr>
  </w:style>
  <w:style w:type="character" w:customStyle="1" w:styleId="af9">
    <w:name w:val="טקסט בלונים תו"/>
    <w:basedOn w:val="a1"/>
    <w:link w:val="af8"/>
    <w:rsid w:val="008D771E"/>
    <w:rPr>
      <w:rFonts w:ascii="Tahoma" w:hAnsi="Tahoma" w:cs="Tahoma"/>
      <w:color w:val="auto"/>
      <w:sz w:val="16"/>
      <w:szCs w:val="16"/>
      <w:lang w:eastAsia="he-IL"/>
    </w:rPr>
  </w:style>
  <w:style w:type="paragraph" w:styleId="afa">
    <w:name w:val="List Paragraph"/>
    <w:aliases w:val="LP1"/>
    <w:basedOn w:val="a"/>
    <w:link w:val="afb"/>
    <w:uiPriority w:val="34"/>
    <w:qFormat/>
    <w:rsid w:val="00F72345"/>
    <w:pPr>
      <w:ind w:left="720"/>
      <w:contextualSpacing/>
    </w:pPr>
  </w:style>
  <w:style w:type="character" w:styleId="afc">
    <w:name w:val="Unresolved Mention"/>
    <w:basedOn w:val="a1"/>
    <w:uiPriority w:val="99"/>
    <w:semiHidden/>
    <w:unhideWhenUsed/>
    <w:rsid w:val="00EF7148"/>
    <w:rPr>
      <w:color w:val="605E5C"/>
      <w:shd w:val="clear" w:color="auto" w:fill="E1DFDD"/>
    </w:rPr>
  </w:style>
  <w:style w:type="table" w:customStyle="1" w:styleId="12">
    <w:name w:val="רשת טבלה1"/>
    <w:basedOn w:val="a2"/>
    <w:next w:val="af7"/>
    <w:uiPriority w:val="39"/>
    <w:rsid w:val="00A02D1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פיסקת רשימה תו"/>
    <w:aliases w:val="LP1 תו"/>
    <w:link w:val="afa"/>
    <w:uiPriority w:val="34"/>
    <w:locked/>
    <w:rsid w:val="00186087"/>
    <w:rPr>
      <w:sz w:val="22"/>
      <w:szCs w:val="24"/>
      <w:lang w:eastAsia="he-IL"/>
    </w:rPr>
  </w:style>
  <w:style w:type="paragraph" w:styleId="afd">
    <w:name w:val="Body Text"/>
    <w:basedOn w:val="a"/>
    <w:link w:val="afe"/>
    <w:unhideWhenUsed/>
    <w:rsid w:val="00D53C94"/>
    <w:pPr>
      <w:keepLines w:val="0"/>
      <w:tabs>
        <w:tab w:val="clear" w:pos="720"/>
        <w:tab w:val="clear" w:pos="1440"/>
        <w:tab w:val="clear" w:pos="2160"/>
      </w:tabs>
      <w:suppressAutoHyphens/>
      <w:overflowPunct/>
      <w:autoSpaceDE/>
      <w:autoSpaceDN/>
      <w:adjustRightInd/>
      <w:spacing w:after="120" w:line="240" w:lineRule="auto"/>
      <w:jc w:val="left"/>
      <w:textAlignment w:val="auto"/>
    </w:pPr>
    <w:rPr>
      <w:rFonts w:cs="Miriam"/>
      <w:sz w:val="24"/>
    </w:rPr>
  </w:style>
  <w:style w:type="character" w:customStyle="1" w:styleId="afe">
    <w:name w:val="גוף טקסט תו"/>
    <w:basedOn w:val="a1"/>
    <w:link w:val="afd"/>
    <w:rsid w:val="00D53C94"/>
    <w:rPr>
      <w:rFonts w:cs="Miriam"/>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97562">
      <w:bodyDiv w:val="1"/>
      <w:marLeft w:val="0"/>
      <w:marRight w:val="0"/>
      <w:marTop w:val="0"/>
      <w:marBottom w:val="0"/>
      <w:divBdr>
        <w:top w:val="none" w:sz="0" w:space="0" w:color="auto"/>
        <w:left w:val="none" w:sz="0" w:space="0" w:color="auto"/>
        <w:bottom w:val="none" w:sz="0" w:space="0" w:color="auto"/>
        <w:right w:val="none" w:sz="0" w:space="0" w:color="auto"/>
      </w:divBdr>
    </w:div>
    <w:div w:id="94520829">
      <w:bodyDiv w:val="1"/>
      <w:marLeft w:val="0"/>
      <w:marRight w:val="0"/>
      <w:marTop w:val="0"/>
      <w:marBottom w:val="0"/>
      <w:divBdr>
        <w:top w:val="none" w:sz="0" w:space="0" w:color="auto"/>
        <w:left w:val="none" w:sz="0" w:space="0" w:color="auto"/>
        <w:bottom w:val="none" w:sz="0" w:space="0" w:color="auto"/>
        <w:right w:val="none" w:sz="0" w:space="0" w:color="auto"/>
      </w:divBdr>
    </w:div>
    <w:div w:id="141581506">
      <w:bodyDiv w:val="1"/>
      <w:marLeft w:val="0"/>
      <w:marRight w:val="0"/>
      <w:marTop w:val="0"/>
      <w:marBottom w:val="0"/>
      <w:divBdr>
        <w:top w:val="none" w:sz="0" w:space="0" w:color="auto"/>
        <w:left w:val="none" w:sz="0" w:space="0" w:color="auto"/>
        <w:bottom w:val="none" w:sz="0" w:space="0" w:color="auto"/>
        <w:right w:val="none" w:sz="0" w:space="0" w:color="auto"/>
      </w:divBdr>
    </w:div>
    <w:div w:id="808478177">
      <w:bodyDiv w:val="1"/>
      <w:marLeft w:val="0"/>
      <w:marRight w:val="0"/>
      <w:marTop w:val="0"/>
      <w:marBottom w:val="0"/>
      <w:divBdr>
        <w:top w:val="none" w:sz="0" w:space="0" w:color="auto"/>
        <w:left w:val="none" w:sz="0" w:space="0" w:color="auto"/>
        <w:bottom w:val="none" w:sz="0" w:space="0" w:color="auto"/>
        <w:right w:val="none" w:sz="0" w:space="0" w:color="auto"/>
      </w:divBdr>
    </w:div>
    <w:div w:id="817454236">
      <w:bodyDiv w:val="1"/>
      <w:marLeft w:val="0"/>
      <w:marRight w:val="0"/>
      <w:marTop w:val="0"/>
      <w:marBottom w:val="0"/>
      <w:divBdr>
        <w:top w:val="none" w:sz="0" w:space="0" w:color="auto"/>
        <w:left w:val="none" w:sz="0" w:space="0" w:color="auto"/>
        <w:bottom w:val="none" w:sz="0" w:space="0" w:color="auto"/>
        <w:right w:val="none" w:sz="0" w:space="0" w:color="auto"/>
      </w:divBdr>
    </w:div>
    <w:div w:id="870729051">
      <w:bodyDiv w:val="1"/>
      <w:marLeft w:val="0"/>
      <w:marRight w:val="0"/>
      <w:marTop w:val="0"/>
      <w:marBottom w:val="0"/>
      <w:divBdr>
        <w:top w:val="none" w:sz="0" w:space="0" w:color="auto"/>
        <w:left w:val="none" w:sz="0" w:space="0" w:color="auto"/>
        <w:bottom w:val="none" w:sz="0" w:space="0" w:color="auto"/>
        <w:right w:val="none" w:sz="0" w:space="0" w:color="auto"/>
      </w:divBdr>
    </w:div>
    <w:div w:id="1091900964">
      <w:bodyDiv w:val="1"/>
      <w:marLeft w:val="0"/>
      <w:marRight w:val="0"/>
      <w:marTop w:val="0"/>
      <w:marBottom w:val="0"/>
      <w:divBdr>
        <w:top w:val="none" w:sz="0" w:space="0" w:color="auto"/>
        <w:left w:val="none" w:sz="0" w:space="0" w:color="auto"/>
        <w:bottom w:val="none" w:sz="0" w:space="0" w:color="auto"/>
        <w:right w:val="none" w:sz="0" w:space="0" w:color="auto"/>
      </w:divBdr>
    </w:div>
    <w:div w:id="1537548292">
      <w:bodyDiv w:val="1"/>
      <w:marLeft w:val="0"/>
      <w:marRight w:val="0"/>
      <w:marTop w:val="0"/>
      <w:marBottom w:val="0"/>
      <w:divBdr>
        <w:top w:val="none" w:sz="0" w:space="0" w:color="auto"/>
        <w:left w:val="none" w:sz="0" w:space="0" w:color="auto"/>
        <w:bottom w:val="none" w:sz="0" w:space="0" w:color="auto"/>
        <w:right w:val="none" w:sz="0" w:space="0" w:color="auto"/>
      </w:divBdr>
    </w:div>
    <w:div w:id="1657951377">
      <w:bodyDiv w:val="1"/>
      <w:marLeft w:val="0"/>
      <w:marRight w:val="0"/>
      <w:marTop w:val="0"/>
      <w:marBottom w:val="0"/>
      <w:divBdr>
        <w:top w:val="none" w:sz="0" w:space="0" w:color="auto"/>
        <w:left w:val="none" w:sz="0" w:space="0" w:color="auto"/>
        <w:bottom w:val="none" w:sz="0" w:space="0" w:color="auto"/>
        <w:right w:val="none" w:sz="0" w:space="0" w:color="auto"/>
      </w:divBdr>
    </w:div>
    <w:div w:id="1692485427">
      <w:bodyDiv w:val="1"/>
      <w:marLeft w:val="0"/>
      <w:marRight w:val="0"/>
      <w:marTop w:val="0"/>
      <w:marBottom w:val="0"/>
      <w:divBdr>
        <w:top w:val="none" w:sz="0" w:space="0" w:color="auto"/>
        <w:left w:val="none" w:sz="0" w:space="0" w:color="auto"/>
        <w:bottom w:val="none" w:sz="0" w:space="0" w:color="auto"/>
        <w:right w:val="none" w:sz="0" w:space="0" w:color="auto"/>
      </w:divBdr>
    </w:div>
    <w:div w:id="214094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esktop\&#1492;&#1500;&#1493;&#1490;&#1493;%20&#1513;&#1500;%20&#1492;&#1502;&#1495;&#1500;&#1511;&#1492;.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הלוגו של המחלקה</Template>
  <TotalTime>0</TotalTime>
  <Pages>2</Pages>
  <Words>483</Words>
  <Characters>2565</Characters>
  <Application>Microsoft Office Word</Application>
  <DocSecurity>4</DocSecurity>
  <Lines>21</Lines>
  <Paragraphs>6</Paragraphs>
  <ScaleCrop>false</ScaleCrop>
  <HeadingPairs>
    <vt:vector size="2" baseType="variant">
      <vt:variant>
        <vt:lpstr>שם</vt:lpstr>
      </vt:variant>
      <vt:variant>
        <vt:i4>1</vt:i4>
      </vt:variant>
    </vt:vector>
  </HeadingPairs>
  <TitlesOfParts>
    <vt:vector size="1" baseType="lpstr">
      <vt:lpstr>עיריית נתיבות</vt:lpstr>
    </vt:vector>
  </TitlesOfParts>
  <Company>עיריית נתיבות</Company>
  <LinksUpToDate>false</LinksUpToDate>
  <CharactersWithSpaces>3042</CharactersWithSpaces>
  <SharedDoc>false</SharedDoc>
  <HLinks>
    <vt:vector size="12" baseType="variant">
      <vt:variant>
        <vt:i4>2883671</vt:i4>
      </vt:variant>
      <vt:variant>
        <vt:i4>8</vt:i4>
      </vt:variant>
      <vt:variant>
        <vt:i4>0</vt:i4>
      </vt:variant>
      <vt:variant>
        <vt:i4>5</vt:i4>
      </vt:variant>
      <vt:variant>
        <vt:lpwstr>mailto:moshem@iula.org.il</vt:lpwstr>
      </vt:variant>
      <vt:variant>
        <vt:lpwstr/>
      </vt:variant>
      <vt:variant>
        <vt:i4>7471208</vt:i4>
      </vt:variant>
      <vt:variant>
        <vt:i4>5</vt:i4>
      </vt:variant>
      <vt:variant>
        <vt:i4>0</vt:i4>
      </vt:variant>
      <vt:variant>
        <vt:i4>5</vt:i4>
      </vt:variant>
      <vt:variant>
        <vt:lpwstr>http://www.netivot.muni.il/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עיריית נתיבות</dc:title>
  <dc:creator>סיגל רביבו</dc:creator>
  <cp:lastModifiedBy>נטע וקנין</cp:lastModifiedBy>
  <cp:revision>2</cp:revision>
  <cp:lastPrinted>2023-01-17T12:00:00Z</cp:lastPrinted>
  <dcterms:created xsi:type="dcterms:W3CDTF">2024-08-13T11:22:00Z</dcterms:created>
  <dcterms:modified xsi:type="dcterms:W3CDTF">2024-08-13T11:22:00Z</dcterms:modified>
</cp:coreProperties>
</file>