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59B86" w14:textId="77777777" w:rsidR="000A4791" w:rsidRPr="00FC35E2" w:rsidRDefault="000A4791" w:rsidP="000A4791">
      <w:pPr>
        <w:jc w:val="center"/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מודעת דרושים מס' 1023/24</w:t>
      </w:r>
    </w:p>
    <w:p w14:paraId="38CC4636" w14:textId="77777777" w:rsidR="000A4791" w:rsidRPr="00FC35E2" w:rsidRDefault="000A4791" w:rsidP="000A4791">
      <w:pPr>
        <w:jc w:val="center"/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לעיריית נתיבות דרוש/ה</w:t>
      </w:r>
    </w:p>
    <w:p w14:paraId="0FAE59FD" w14:textId="77777777" w:rsidR="000A4791" w:rsidRPr="00FC35E2" w:rsidRDefault="000A4791" w:rsidP="000A4791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מוקדן/</w:t>
      </w:r>
      <w:proofErr w:type="spellStart"/>
      <w:r w:rsidRPr="00FC35E2">
        <w:rPr>
          <w:rFonts w:ascii="Calibri" w:hAnsi="Calibri" w:cs="Calibri"/>
          <w:b/>
          <w:bCs/>
          <w:sz w:val="24"/>
          <w:u w:val="single"/>
          <w:rtl/>
        </w:rPr>
        <w:t>ית</w:t>
      </w:r>
      <w:proofErr w:type="spellEnd"/>
      <w:r w:rsidRPr="00FC35E2">
        <w:rPr>
          <w:rFonts w:ascii="Calibri" w:hAnsi="Calibri" w:cs="Calibri"/>
          <w:b/>
          <w:bCs/>
          <w:sz w:val="24"/>
          <w:u w:val="single"/>
          <w:rtl/>
        </w:rPr>
        <w:t xml:space="preserve"> (סטודנט) למוקד 106</w:t>
      </w:r>
    </w:p>
    <w:p w14:paraId="2EBF069E" w14:textId="77777777" w:rsidR="000A4791" w:rsidRPr="00FC35E2" w:rsidRDefault="000A4791" w:rsidP="000A4791">
      <w:pPr>
        <w:rPr>
          <w:rFonts w:ascii="Calibri" w:hAnsi="Calibri" w:cs="Calibri"/>
          <w:sz w:val="24"/>
          <w:rtl/>
        </w:rPr>
      </w:pPr>
    </w:p>
    <w:p w14:paraId="716DAEB7" w14:textId="77777777" w:rsidR="000A4791" w:rsidRPr="00FC35E2" w:rsidRDefault="000A4791" w:rsidP="000A4791">
      <w:pPr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כפיפות:</w:t>
      </w:r>
      <w:r w:rsidRPr="00FC35E2">
        <w:rPr>
          <w:rFonts w:ascii="Calibri" w:hAnsi="Calibri" w:cs="Calibri"/>
          <w:b/>
          <w:bCs/>
          <w:sz w:val="24"/>
          <w:rtl/>
        </w:rPr>
        <w:t xml:space="preserve"> </w:t>
      </w:r>
      <w:r w:rsidRPr="00FC35E2">
        <w:rPr>
          <w:rFonts w:ascii="Calibri" w:hAnsi="Calibri" w:cs="Calibri"/>
          <w:color w:val="000000"/>
          <w:sz w:val="24"/>
          <w:rtl/>
        </w:rPr>
        <w:t>מנהלת מוקד 106.</w:t>
      </w:r>
    </w:p>
    <w:p w14:paraId="17D4A216" w14:textId="77777777" w:rsidR="000A4791" w:rsidRPr="00FC35E2" w:rsidRDefault="000A4791" w:rsidP="000A4791">
      <w:pPr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דרגת המשרה:</w:t>
      </w:r>
      <w:r w:rsidRPr="00FC35E2">
        <w:rPr>
          <w:rFonts w:ascii="Calibri" w:hAnsi="Calibri" w:cs="Calibri"/>
          <w:b/>
          <w:bCs/>
          <w:sz w:val="24"/>
          <w:rtl/>
        </w:rPr>
        <w:t xml:space="preserve"> </w:t>
      </w:r>
      <w:r w:rsidRPr="00FC35E2">
        <w:rPr>
          <w:rFonts w:ascii="Calibri" w:hAnsi="Calibri" w:cs="Calibri"/>
          <w:sz w:val="24"/>
          <w:rtl/>
        </w:rPr>
        <w:t>מוקדן סטודנט- שכר סטודנט עפ"י הסכם קיבוצי סטודנטים.</w:t>
      </w:r>
    </w:p>
    <w:p w14:paraId="535AE65B" w14:textId="77777777" w:rsidR="000A4791" w:rsidRPr="00FC35E2" w:rsidRDefault="000A4791" w:rsidP="000A4791">
      <w:pPr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היקף העסקה:</w:t>
      </w:r>
      <w:r w:rsidRPr="00FC35E2">
        <w:rPr>
          <w:rFonts w:ascii="Calibri" w:hAnsi="Calibri" w:cs="Calibri"/>
          <w:b/>
          <w:bCs/>
          <w:sz w:val="24"/>
          <w:rtl/>
        </w:rPr>
        <w:t xml:space="preserve"> </w:t>
      </w:r>
      <w:r w:rsidRPr="00FC35E2">
        <w:rPr>
          <w:rFonts w:ascii="Calibri" w:hAnsi="Calibri" w:cs="Calibri"/>
          <w:sz w:val="24"/>
          <w:rtl/>
        </w:rPr>
        <w:t>עד 120 שעות חודשיות.</w:t>
      </w:r>
    </w:p>
    <w:p w14:paraId="61440C05" w14:textId="77777777" w:rsidR="000A4791" w:rsidRPr="00FC35E2" w:rsidRDefault="000A4791" w:rsidP="000A4791">
      <w:pPr>
        <w:rPr>
          <w:rFonts w:ascii="Calibri" w:hAnsi="Calibri" w:cs="Calibri"/>
          <w:b/>
          <w:bCs/>
          <w:sz w:val="24"/>
        </w:rPr>
      </w:pPr>
    </w:p>
    <w:p w14:paraId="0A8E094A" w14:textId="77777777" w:rsidR="000A4791" w:rsidRPr="00FC35E2" w:rsidRDefault="000A4791" w:rsidP="000A4791">
      <w:pPr>
        <w:jc w:val="left"/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 xml:space="preserve">תיאור התפקיד: </w:t>
      </w:r>
    </w:p>
    <w:p w14:paraId="06071DD3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מתן שרות לתושבים הפונים למוקד העירוני ולמוקד הביטחוני.</w:t>
      </w:r>
    </w:p>
    <w:p w14:paraId="5A0FD522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</w:p>
    <w:p w14:paraId="2C705D02" w14:textId="77777777" w:rsidR="000A4791" w:rsidRPr="00FC35E2" w:rsidRDefault="000A4791" w:rsidP="000A4791">
      <w:pPr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עיקרי התפקיד:</w:t>
      </w:r>
    </w:p>
    <w:p w14:paraId="6DACDF87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מענה לשיחות נכנסות.</w:t>
      </w:r>
    </w:p>
    <w:p w14:paraId="1C083B07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תיעוד הפניות במערכת פוקוס לפי סוגי הפניות הנכנסות.</w:t>
      </w:r>
    </w:p>
    <w:p w14:paraId="02CD2E20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תמיכה ביחידות הביטחוניות הנמצאות בשטח.</w:t>
      </w:r>
    </w:p>
    <w:p w14:paraId="146F260B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תפעול המערכות הביטחוניות הקיימות במוקד.</w:t>
      </w:r>
    </w:p>
    <w:p w14:paraId="0713321E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קבלת פניות התושבים ביחס למפגעים וצרכים תפעוליים.</w:t>
      </w:r>
    </w:p>
    <w:p w14:paraId="06766345" w14:textId="77777777" w:rsidR="000A4791" w:rsidRPr="00FC35E2" w:rsidRDefault="000A4791" w:rsidP="000A4791">
      <w:pPr>
        <w:pStyle w:val="a9"/>
        <w:numPr>
          <w:ilvl w:val="0"/>
          <w:numId w:val="2"/>
        </w:num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ניתוב פניות התושבים ליחידה הרלוונטית לתפעול בבקשותיהם.</w:t>
      </w:r>
    </w:p>
    <w:p w14:paraId="06CB14A7" w14:textId="77777777" w:rsidR="000A4791" w:rsidRPr="00FC35E2" w:rsidRDefault="000A4791" w:rsidP="000A4791">
      <w:pPr>
        <w:jc w:val="left"/>
        <w:rPr>
          <w:rFonts w:ascii="Calibri" w:hAnsi="Calibri" w:cs="Calibri"/>
          <w:sz w:val="24"/>
        </w:rPr>
      </w:pPr>
    </w:p>
    <w:p w14:paraId="37E40231" w14:textId="77777777" w:rsidR="000A4791" w:rsidRPr="00FC35E2" w:rsidRDefault="000A4791" w:rsidP="000A4791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השכלה ודרישות מקצועיות:</w:t>
      </w:r>
    </w:p>
    <w:p w14:paraId="4134DC21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12 שנות לימוד או  תעודת בגרות מלאה.</w:t>
      </w:r>
    </w:p>
    <w:p w14:paraId="23EDBF06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סטודנט לתואר ראשון או שני או לתואר הנדסאי.</w:t>
      </w:r>
    </w:p>
    <w:p w14:paraId="72C60545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</w:p>
    <w:p w14:paraId="31C51BD5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דרישות נוספות:</w:t>
      </w:r>
    </w:p>
    <w:p w14:paraId="71C98647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שפות-</w:t>
      </w:r>
      <w:r w:rsidRPr="00FC35E2">
        <w:rPr>
          <w:rFonts w:ascii="Calibri" w:hAnsi="Calibri" w:cs="Calibri"/>
          <w:sz w:val="24"/>
          <w:rtl/>
        </w:rPr>
        <w:t xml:space="preserve"> עברית ברמה גבוהה.</w:t>
      </w:r>
    </w:p>
    <w:p w14:paraId="5B315212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יישומי מחשב-</w:t>
      </w:r>
      <w:r w:rsidRPr="00FC35E2">
        <w:rPr>
          <w:rFonts w:ascii="Calibri" w:hAnsi="Calibri" w:cs="Calibri"/>
          <w:sz w:val="24"/>
          <w:rtl/>
        </w:rPr>
        <w:t xml:space="preserve"> היכרות עם תוכנות ה- </w:t>
      </w:r>
      <w:r w:rsidRPr="00FC35E2">
        <w:rPr>
          <w:rFonts w:ascii="Calibri" w:hAnsi="Calibri" w:cs="Calibri"/>
          <w:sz w:val="24"/>
        </w:rPr>
        <w:t>Office</w:t>
      </w:r>
      <w:r w:rsidRPr="00FC35E2">
        <w:rPr>
          <w:rFonts w:ascii="Calibri" w:hAnsi="Calibri" w:cs="Calibri"/>
          <w:sz w:val="24"/>
          <w:rtl/>
        </w:rPr>
        <w:t>.</w:t>
      </w:r>
    </w:p>
    <w:p w14:paraId="0E26552F" w14:textId="77777777" w:rsidR="000A4791" w:rsidRPr="00FC35E2" w:rsidRDefault="000A4791" w:rsidP="000A4791">
      <w:pPr>
        <w:ind w:left="360" w:hanging="415"/>
        <w:contextualSpacing/>
        <w:jc w:val="left"/>
        <w:rPr>
          <w:rFonts w:ascii="Calibri" w:hAnsi="Calibri" w:cs="Calibri"/>
          <w:sz w:val="24"/>
        </w:rPr>
      </w:pPr>
    </w:p>
    <w:p w14:paraId="6F9E9AFA" w14:textId="77777777" w:rsidR="000A4791" w:rsidRPr="00FC35E2" w:rsidRDefault="000A4791" w:rsidP="000A4791">
      <w:pPr>
        <w:contextualSpacing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מאפייני עשייה ייחודיים לתפקיד:</w:t>
      </w:r>
    </w:p>
    <w:p w14:paraId="32AC5DC9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יחסי אנוש מצוינים ותודעת שרות.</w:t>
      </w:r>
    </w:p>
    <w:p w14:paraId="1996B054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>אוריינטציה טכנולוגית.</w:t>
      </w:r>
    </w:p>
    <w:p w14:paraId="44F744DB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lastRenderedPageBreak/>
        <w:t>יסודות וראיה מערכתית.</w:t>
      </w:r>
    </w:p>
    <w:p w14:paraId="5D196431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>יכולת עבודה בצוות.</w:t>
      </w:r>
    </w:p>
    <w:p w14:paraId="32259573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>מתן מענה במצבי חירום ובשעות בלתי שגרתיות.</w:t>
      </w:r>
    </w:p>
    <w:p w14:paraId="66E33AF6" w14:textId="77777777" w:rsidR="000A4791" w:rsidRPr="00FC35E2" w:rsidRDefault="000A4791" w:rsidP="000A4791">
      <w:pPr>
        <w:numPr>
          <w:ilvl w:val="0"/>
          <w:numId w:val="1"/>
        </w:numPr>
        <w:contextualSpacing/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>עבודה במשמרות לילה בסופי שבוע ובחגים.</w:t>
      </w:r>
    </w:p>
    <w:p w14:paraId="3659D592" w14:textId="77777777" w:rsidR="000A4791" w:rsidRPr="00FC35E2" w:rsidRDefault="000A4791" w:rsidP="000A4791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2F631297" w14:textId="77777777" w:rsidR="000A4791" w:rsidRPr="00FC35E2" w:rsidRDefault="000A4791" w:rsidP="000A4791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</w:p>
    <w:p w14:paraId="06CCE873" w14:textId="77777777" w:rsidR="000A4791" w:rsidRPr="00FC35E2" w:rsidRDefault="000A4791" w:rsidP="000A4791">
      <w:pPr>
        <w:spacing w:line="276" w:lineRule="auto"/>
        <w:textAlignment w:val="auto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עדיפות לבעלי ניסיון בעבודה במוקדי שרות לקוחות.</w:t>
      </w:r>
    </w:p>
    <w:p w14:paraId="7DFE4317" w14:textId="77777777" w:rsidR="000A4791" w:rsidRPr="00FC35E2" w:rsidRDefault="000A4791" w:rsidP="000A4791">
      <w:pPr>
        <w:tabs>
          <w:tab w:val="left" w:pos="5329"/>
        </w:tabs>
        <w:jc w:val="left"/>
        <w:rPr>
          <w:rFonts w:ascii="Calibri" w:hAnsi="Calibri" w:cs="Calibri"/>
          <w:color w:val="000000"/>
          <w:sz w:val="24"/>
          <w:rtl/>
        </w:rPr>
      </w:pPr>
    </w:p>
    <w:p w14:paraId="1E60B5DB" w14:textId="77777777" w:rsidR="000A4791" w:rsidRPr="00FC35E2" w:rsidRDefault="000A4791" w:rsidP="000A4791">
      <w:pPr>
        <w:tabs>
          <w:tab w:val="center" w:pos="6463"/>
        </w:tabs>
        <w:spacing w:line="276" w:lineRule="auto"/>
        <w:rPr>
          <w:rFonts w:ascii="Calibri" w:hAnsi="Calibri" w:cs="Calibri"/>
          <w:b/>
          <w:bCs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על פי הוראות חוק שוויון הזדמנויות בעבודה התשמ"ח-1988. המכרז מתייחס לגברים ונשים כאחד.</w:t>
      </w:r>
    </w:p>
    <w:p w14:paraId="7F2D46A1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</w:p>
    <w:p w14:paraId="06FB97E9" w14:textId="265D40E2" w:rsidR="000A4791" w:rsidRPr="00FC35E2" w:rsidRDefault="000A4791" w:rsidP="000A4791">
      <w:pPr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  </w:t>
      </w:r>
      <w:r w:rsidRPr="00FC35E2">
        <w:rPr>
          <w:rFonts w:ascii="Calibri" w:hAnsi="Calibri" w:cs="Calibri"/>
          <w:b/>
          <w:bCs/>
          <w:sz w:val="24"/>
          <w:u w:val="single"/>
          <w:rtl/>
        </w:rPr>
        <w:t>עד ליום ראשון ה-</w:t>
      </w:r>
      <w:r w:rsidR="00FC35E2" w:rsidRPr="00FC35E2">
        <w:rPr>
          <w:rFonts w:ascii="Calibri" w:hAnsi="Calibri" w:cs="Calibri"/>
          <w:b/>
          <w:bCs/>
          <w:sz w:val="24"/>
          <w:u w:val="single"/>
          <w:rtl/>
        </w:rPr>
        <w:t>10</w:t>
      </w:r>
      <w:r w:rsidRPr="00FC35E2">
        <w:rPr>
          <w:rFonts w:ascii="Calibri" w:hAnsi="Calibri" w:cs="Calibri"/>
          <w:b/>
          <w:bCs/>
          <w:sz w:val="24"/>
          <w:u w:val="single"/>
          <w:rtl/>
        </w:rPr>
        <w:t>/</w:t>
      </w:r>
      <w:r w:rsidR="00FC35E2" w:rsidRPr="00FC35E2">
        <w:rPr>
          <w:rFonts w:ascii="Calibri" w:hAnsi="Calibri" w:cs="Calibri"/>
          <w:b/>
          <w:bCs/>
          <w:sz w:val="24"/>
          <w:u w:val="single"/>
          <w:rtl/>
        </w:rPr>
        <w:t>11</w:t>
      </w:r>
      <w:r w:rsidRPr="00FC35E2">
        <w:rPr>
          <w:rFonts w:ascii="Calibri" w:hAnsi="Calibri" w:cs="Calibri"/>
          <w:b/>
          <w:bCs/>
          <w:sz w:val="24"/>
          <w:u w:val="single"/>
          <w:rtl/>
        </w:rPr>
        <w:t>/2024 עד השעה  12:00 – לא תיתכן הגשה ידנית או בדוא"ל.</w:t>
      </w:r>
      <w:r w:rsidRPr="00FC35E2">
        <w:rPr>
          <w:rFonts w:ascii="Calibri" w:hAnsi="Calibri" w:cs="Calibri"/>
          <w:b/>
          <w:bCs/>
          <w:sz w:val="24"/>
          <w:u w:val="single"/>
          <w:rtl/>
        </w:rPr>
        <w:br/>
      </w:r>
    </w:p>
    <w:p w14:paraId="7CFF7E36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C35E2">
        <w:rPr>
          <w:rFonts w:ascii="Calibri" w:hAnsi="Calibri" w:cs="Calibri"/>
          <w:sz w:val="24"/>
        </w:rPr>
        <w:t>.</w:t>
      </w:r>
      <w:r w:rsidRPr="00FC35E2">
        <w:rPr>
          <w:rFonts w:ascii="Calibri" w:hAnsi="Calibri" w:cs="Calibri"/>
          <w:sz w:val="24"/>
        </w:rPr>
        <w:br/>
      </w:r>
      <w:r w:rsidRPr="00FC35E2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C35E2">
        <w:rPr>
          <w:rFonts w:ascii="Calibri" w:hAnsi="Calibri" w:cs="Calibri"/>
          <w:sz w:val="24"/>
        </w:rPr>
        <w:t>.</w:t>
      </w:r>
    </w:p>
    <w:p w14:paraId="7099E323" w14:textId="77777777" w:rsidR="000A4791" w:rsidRPr="00FC35E2" w:rsidRDefault="000A4791" w:rsidP="000A4791">
      <w:pPr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5AABA9ED" w14:textId="77777777" w:rsidR="000A4791" w:rsidRPr="00FC35E2" w:rsidRDefault="000A4791" w:rsidP="000A4791">
      <w:pPr>
        <w:jc w:val="left"/>
        <w:rPr>
          <w:rFonts w:ascii="Calibri" w:hAnsi="Calibri" w:cs="Calibri"/>
          <w:b/>
          <w:bCs/>
          <w:sz w:val="24"/>
          <w:u w:val="single"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C35E2">
        <w:rPr>
          <w:rFonts w:ascii="Calibri" w:hAnsi="Calibri" w:cs="Calibri"/>
          <w:b/>
          <w:bCs/>
          <w:sz w:val="24"/>
          <w:u w:val="single"/>
        </w:rPr>
        <w:t>jobbing</w:t>
      </w:r>
      <w:r w:rsidRPr="00FC35E2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14:paraId="06A2DED0" w14:textId="77777777" w:rsidR="000A4791" w:rsidRPr="00FC35E2" w:rsidRDefault="000A4791" w:rsidP="000A4791">
      <w:pPr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FC35E2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314A92C0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</w:p>
    <w:p w14:paraId="14ECAAA4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565B15B7" w14:textId="77777777" w:rsidR="000A4791" w:rsidRPr="00FC35E2" w:rsidRDefault="000A4791" w:rsidP="000A4791">
      <w:pPr>
        <w:jc w:val="left"/>
        <w:rPr>
          <w:rFonts w:ascii="Calibri" w:hAnsi="Calibri" w:cs="Calibri"/>
          <w:sz w:val="24"/>
        </w:rPr>
      </w:pPr>
      <w:r w:rsidRPr="00FC35E2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7F5CF9E6" w14:textId="77777777" w:rsidR="000A4791" w:rsidRPr="00FC35E2" w:rsidRDefault="000A4791" w:rsidP="000A4791">
      <w:pPr>
        <w:jc w:val="left"/>
        <w:rPr>
          <w:rFonts w:ascii="Calibri" w:hAnsi="Calibri" w:cs="Calibri"/>
          <w:sz w:val="24"/>
          <w:rtl/>
        </w:rPr>
      </w:pPr>
      <w:r w:rsidRPr="00FC35E2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תענינה.</w:t>
      </w:r>
    </w:p>
    <w:p w14:paraId="4054B3C5" w14:textId="77777777" w:rsidR="00223554" w:rsidRPr="00FC35E2" w:rsidRDefault="00223554" w:rsidP="000A4791">
      <w:pPr>
        <w:rPr>
          <w:rFonts w:ascii="Calibri" w:hAnsi="Calibri" w:cs="Calibri"/>
          <w:sz w:val="24"/>
        </w:rPr>
      </w:pPr>
    </w:p>
    <w:sectPr w:rsidR="00223554" w:rsidRPr="00FC35E2" w:rsidSect="000A4791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C08C9" w14:textId="77777777" w:rsidR="00FD2030" w:rsidRDefault="00FD2030">
      <w:pPr>
        <w:spacing w:line="240" w:lineRule="auto"/>
      </w:pPr>
      <w:r>
        <w:separator/>
      </w:r>
    </w:p>
  </w:endnote>
  <w:endnote w:type="continuationSeparator" w:id="0">
    <w:p w14:paraId="515E042D" w14:textId="77777777" w:rsidR="00FD2030" w:rsidRDefault="00FD20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D8F07" w14:textId="77777777" w:rsidR="0055675F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9F4F22F" w14:textId="77777777" w:rsidR="0055675F" w:rsidRPr="007C4653" w:rsidRDefault="00000000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spacing w:line="240" w:lineRule="auto"/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5D7B7" w14:textId="77777777" w:rsidR="00FD2030" w:rsidRDefault="00FD2030">
      <w:pPr>
        <w:spacing w:line="240" w:lineRule="auto"/>
      </w:pPr>
      <w:r>
        <w:separator/>
      </w:r>
    </w:p>
  </w:footnote>
  <w:footnote w:type="continuationSeparator" w:id="0">
    <w:p w14:paraId="1BBBB17F" w14:textId="77777777" w:rsidR="00FD2030" w:rsidRDefault="00FD20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BE664" w14:textId="77777777" w:rsidR="0055675F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70F24B4A" w14:textId="77777777" w:rsidR="0055675F" w:rsidRDefault="0055675F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C9E17" w14:textId="77777777" w:rsidR="0055675F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>- 2 -</w:t>
    </w:r>
    <w:r>
      <w:rPr>
        <w:rStyle w:val="af3"/>
        <w:rFonts w:eastAsiaTheme="majorEastAsia"/>
        <w:rtl/>
      </w:rPr>
      <w:fldChar w:fldCharType="end"/>
    </w:r>
  </w:p>
  <w:p w14:paraId="35A984DD" w14:textId="77777777" w:rsidR="0055675F" w:rsidRDefault="0055675F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62049" w14:textId="77777777" w:rsidR="0055675F" w:rsidRPr="00AB3E46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5AB97EA1" wp14:editId="193BBDA2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913BE7" w14:textId="77777777" w:rsidR="0055675F" w:rsidRPr="00AA5832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עיריית נתיבות</w:t>
    </w:r>
  </w:p>
  <w:p w14:paraId="1BB3ED47" w14:textId="77777777" w:rsidR="0055675F" w:rsidRDefault="00000000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מ</w:t>
    </w:r>
    <w:bookmarkEnd w:id="0"/>
    <w:bookmarkEnd w:id="1"/>
    <w:bookmarkEnd w:id="2"/>
    <w:bookmarkEnd w:id="3"/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>חלקת ההון האנושי</w:t>
    </w:r>
  </w:p>
  <w:p w14:paraId="60A286E5" w14:textId="77777777" w:rsidR="0055675F" w:rsidRPr="00AA5832" w:rsidRDefault="0055675F" w:rsidP="00AB3E46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87003"/>
    <w:multiLevelType w:val="hybridMultilevel"/>
    <w:tmpl w:val="6CC0A1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294020">
    <w:abstractNumId w:val="1"/>
  </w:num>
  <w:num w:numId="2" w16cid:durableId="101404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91"/>
    <w:rsid w:val="0006293E"/>
    <w:rsid w:val="000A4791"/>
    <w:rsid w:val="00223554"/>
    <w:rsid w:val="0032320C"/>
    <w:rsid w:val="0055675F"/>
    <w:rsid w:val="00BA53E2"/>
    <w:rsid w:val="00FC35E2"/>
    <w:rsid w:val="00FD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0AB13"/>
  <w15:chartTrackingRefBased/>
  <w15:docId w15:val="{E56F88C5-7326-466A-9EE7-9DFA6826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79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479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79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79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79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79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79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79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79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79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A4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A4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A4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A47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A479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A47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A479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A47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A47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A4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A4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A4791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0A4791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0A4791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A4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0A4791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A4791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0A4791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0A479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0A4791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0A479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0A4791"/>
  </w:style>
  <w:style w:type="character" w:customStyle="1" w:styleId="aa">
    <w:name w:val="פיסקת רשימה תו"/>
    <w:aliases w:val="LP1 תו"/>
    <w:link w:val="a9"/>
    <w:uiPriority w:val="34"/>
    <w:locked/>
    <w:rsid w:val="000A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2</cp:revision>
  <dcterms:created xsi:type="dcterms:W3CDTF">2024-09-30T05:21:00Z</dcterms:created>
  <dcterms:modified xsi:type="dcterms:W3CDTF">2024-10-27T09:54:00Z</dcterms:modified>
</cp:coreProperties>
</file>