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5F91" w14:textId="77777777" w:rsidR="00AE79F8" w:rsidRDefault="00AE79F8" w:rsidP="0078285D">
      <w:pPr>
        <w:jc w:val="center"/>
        <w:rPr>
          <w:rFonts w:ascii="Calibri" w:hAnsi="Calibri" w:cs="Calibri"/>
          <w:b/>
          <w:bCs/>
          <w:szCs w:val="22"/>
          <w:rtl/>
        </w:rPr>
      </w:pPr>
    </w:p>
    <w:p w14:paraId="0178409D" w14:textId="00DDE35F" w:rsidR="0078285D" w:rsidRPr="00EF0803" w:rsidRDefault="0078285D" w:rsidP="0078285D">
      <w:pPr>
        <w:jc w:val="center"/>
        <w:rPr>
          <w:rFonts w:ascii="Calibri" w:hAnsi="Calibri" w:cs="Calibri"/>
          <w:b/>
          <w:bCs/>
          <w:szCs w:val="22"/>
          <w:rtl/>
        </w:rPr>
      </w:pPr>
      <w:r w:rsidRPr="00EF0803">
        <w:rPr>
          <w:rFonts w:ascii="Calibri" w:hAnsi="Calibri" w:cs="Calibri" w:hint="cs"/>
          <w:b/>
          <w:bCs/>
          <w:szCs w:val="22"/>
          <w:rtl/>
        </w:rPr>
        <w:t xml:space="preserve">מכרז </w:t>
      </w:r>
      <w:r>
        <w:rPr>
          <w:rFonts w:ascii="Calibri" w:hAnsi="Calibri" w:cs="Calibri" w:hint="cs"/>
          <w:b/>
          <w:bCs/>
          <w:szCs w:val="22"/>
          <w:rtl/>
        </w:rPr>
        <w:t>חיצוני</w:t>
      </w:r>
      <w:r w:rsidRPr="00EF0803">
        <w:rPr>
          <w:rFonts w:ascii="Calibri" w:hAnsi="Calibri" w:cs="Calibri" w:hint="cs"/>
          <w:b/>
          <w:bCs/>
          <w:szCs w:val="22"/>
          <w:rtl/>
        </w:rPr>
        <w:t xml:space="preserve"> מספר </w:t>
      </w:r>
      <w:r>
        <w:rPr>
          <w:rFonts w:ascii="Calibri" w:hAnsi="Calibri" w:cs="Calibri" w:hint="cs"/>
          <w:b/>
          <w:bCs/>
          <w:szCs w:val="22"/>
          <w:rtl/>
        </w:rPr>
        <w:t>1103/25</w:t>
      </w:r>
    </w:p>
    <w:p w14:paraId="7D536CB8" w14:textId="5DC641FE" w:rsidR="0078285D" w:rsidRPr="00EF0803" w:rsidRDefault="0078285D" w:rsidP="0078285D">
      <w:pPr>
        <w:jc w:val="center"/>
        <w:rPr>
          <w:rFonts w:ascii="Calibri" w:hAnsi="Calibri" w:cs="Calibri"/>
          <w:szCs w:val="22"/>
          <w:rtl/>
        </w:rPr>
      </w:pPr>
      <w:r w:rsidRPr="00EF0803">
        <w:rPr>
          <w:rFonts w:ascii="Calibri" w:hAnsi="Calibri" w:cs="Calibri" w:hint="cs"/>
          <w:b/>
          <w:bCs/>
          <w:szCs w:val="22"/>
          <w:u w:val="single"/>
          <w:rtl/>
        </w:rPr>
        <w:t xml:space="preserve">לתפקיד </w:t>
      </w:r>
      <w:r>
        <w:rPr>
          <w:rFonts w:ascii="Calibri" w:hAnsi="Calibri" w:cs="Calibri" w:hint="cs"/>
          <w:b/>
          <w:bCs/>
          <w:szCs w:val="22"/>
          <w:u w:val="single"/>
          <w:rtl/>
        </w:rPr>
        <w:t>רכז/ת</w:t>
      </w:r>
      <w:r w:rsidR="00907A85">
        <w:rPr>
          <w:rFonts w:ascii="Calibri" w:hAnsi="Calibri" w:cs="Calibri" w:hint="cs"/>
          <w:b/>
          <w:bCs/>
          <w:szCs w:val="22"/>
          <w:u w:val="single"/>
          <w:rtl/>
        </w:rPr>
        <w:t xml:space="preserve"> לפרויקט פיתוח כלכלי חברתי של המגזר החרדי</w:t>
      </w:r>
      <w:r w:rsidRPr="00EF0803">
        <w:rPr>
          <w:rFonts w:ascii="Calibri" w:hAnsi="Calibri" w:cs="Calibri" w:hint="cs"/>
          <w:b/>
          <w:bCs/>
          <w:szCs w:val="22"/>
          <w:u w:val="single"/>
          <w:rtl/>
        </w:rPr>
        <w:t xml:space="preserve"> </w:t>
      </w:r>
    </w:p>
    <w:p w14:paraId="6CB54822" w14:textId="77777777" w:rsidR="004175BA" w:rsidRDefault="004175BA" w:rsidP="0078285D">
      <w:pPr>
        <w:rPr>
          <w:rFonts w:ascii="Calibri" w:hAnsi="Calibri" w:cs="Calibri"/>
          <w:b/>
          <w:bCs/>
          <w:szCs w:val="22"/>
          <w:u w:val="single"/>
          <w:rtl/>
        </w:rPr>
      </w:pPr>
    </w:p>
    <w:p w14:paraId="11F36464" w14:textId="5E974815" w:rsidR="0078285D" w:rsidRPr="00EF0803" w:rsidRDefault="0078285D" w:rsidP="0078285D">
      <w:pPr>
        <w:rPr>
          <w:rFonts w:ascii="Calibri" w:hAnsi="Calibri" w:cs="Calibri"/>
          <w:b/>
          <w:bCs/>
          <w:szCs w:val="22"/>
          <w:rtl/>
        </w:rPr>
      </w:pPr>
      <w:r w:rsidRPr="00EF0803">
        <w:rPr>
          <w:rFonts w:ascii="Calibri" w:hAnsi="Calibri" w:cs="Calibri"/>
          <w:b/>
          <w:bCs/>
          <w:szCs w:val="22"/>
          <w:u w:val="single"/>
          <w:rtl/>
        </w:rPr>
        <w:t>דרגת המשרה:</w:t>
      </w:r>
      <w:r w:rsidRPr="00EF0803">
        <w:rPr>
          <w:rFonts w:ascii="Calibri" w:hAnsi="Calibri" w:cs="Calibri"/>
          <w:b/>
          <w:bCs/>
          <w:szCs w:val="22"/>
          <w:rtl/>
        </w:rPr>
        <w:t xml:space="preserve"> </w:t>
      </w:r>
      <w:r w:rsidR="004175BA">
        <w:rPr>
          <w:rFonts w:ascii="Calibri" w:hAnsi="Calibri" w:cs="Calibri" w:hint="cs"/>
          <w:b/>
          <w:bCs/>
          <w:szCs w:val="22"/>
          <w:rtl/>
        </w:rPr>
        <w:t>מנהלי 7-9/ מח"ר 37-39</w:t>
      </w:r>
    </w:p>
    <w:p w14:paraId="415EFEEF" w14:textId="77777777" w:rsidR="0078285D" w:rsidRDefault="0078285D" w:rsidP="0078285D">
      <w:pPr>
        <w:rPr>
          <w:rFonts w:ascii="Calibri" w:hAnsi="Calibri" w:cs="Calibri"/>
          <w:b/>
          <w:bCs/>
          <w:szCs w:val="22"/>
          <w:rtl/>
        </w:rPr>
      </w:pPr>
      <w:r w:rsidRPr="00EF0803">
        <w:rPr>
          <w:rFonts w:ascii="Calibri" w:hAnsi="Calibri" w:cs="Calibri"/>
          <w:b/>
          <w:bCs/>
          <w:szCs w:val="22"/>
          <w:u w:val="single"/>
          <w:rtl/>
        </w:rPr>
        <w:t>היקף העסקה:</w:t>
      </w:r>
      <w:r w:rsidRPr="00EF0803">
        <w:rPr>
          <w:rFonts w:ascii="Calibri" w:hAnsi="Calibri" w:cs="Calibri"/>
          <w:b/>
          <w:bCs/>
          <w:szCs w:val="22"/>
          <w:rtl/>
        </w:rPr>
        <w:t xml:space="preserve"> </w:t>
      </w:r>
      <w:r w:rsidRPr="00EF0803">
        <w:rPr>
          <w:rFonts w:ascii="Calibri" w:hAnsi="Calibri" w:cs="Calibri"/>
          <w:szCs w:val="22"/>
          <w:rtl/>
        </w:rPr>
        <w:t>100</w:t>
      </w:r>
      <w:r w:rsidRPr="00EF0803">
        <w:rPr>
          <w:rFonts w:ascii="Calibri" w:hAnsi="Calibri" w:cs="Calibri"/>
          <w:b/>
          <w:bCs/>
          <w:szCs w:val="22"/>
          <w:rtl/>
        </w:rPr>
        <w:t xml:space="preserve">% </w:t>
      </w:r>
      <w:r w:rsidRPr="00EF0803">
        <w:rPr>
          <w:rFonts w:ascii="Calibri" w:hAnsi="Calibri" w:cs="Calibri"/>
          <w:szCs w:val="22"/>
          <w:rtl/>
        </w:rPr>
        <w:t>משרה</w:t>
      </w:r>
      <w:r w:rsidRPr="00EF0803">
        <w:rPr>
          <w:rFonts w:ascii="Calibri" w:hAnsi="Calibri" w:cs="Calibri"/>
          <w:b/>
          <w:bCs/>
          <w:szCs w:val="22"/>
          <w:rtl/>
        </w:rPr>
        <w:t xml:space="preserve"> </w:t>
      </w:r>
    </w:p>
    <w:p w14:paraId="7466EFE9" w14:textId="4F9BEBA4" w:rsidR="0078285D" w:rsidRDefault="0078285D" w:rsidP="0078285D">
      <w:pPr>
        <w:rPr>
          <w:rFonts w:ascii="Calibri" w:hAnsi="Calibri" w:cs="Calibri"/>
          <w:szCs w:val="22"/>
          <w:rtl/>
        </w:rPr>
      </w:pPr>
      <w:r w:rsidRPr="00EF0803">
        <w:rPr>
          <w:rFonts w:ascii="Calibri" w:hAnsi="Calibri" w:cs="Calibri"/>
          <w:b/>
          <w:bCs/>
          <w:szCs w:val="22"/>
          <w:u w:val="single"/>
          <w:rtl/>
        </w:rPr>
        <w:t>כפיפות:</w:t>
      </w:r>
      <w:r w:rsidRPr="00EF0803">
        <w:rPr>
          <w:rFonts w:ascii="Calibri" w:hAnsi="Calibri" w:cs="Calibri"/>
          <w:b/>
          <w:bCs/>
          <w:szCs w:val="22"/>
          <w:rtl/>
        </w:rPr>
        <w:t xml:space="preserve"> </w:t>
      </w:r>
      <w:r w:rsidR="0073229B">
        <w:rPr>
          <w:rFonts w:ascii="Calibri" w:hAnsi="Calibri" w:cs="Calibri" w:hint="cs"/>
          <w:color w:val="000000"/>
          <w:szCs w:val="22"/>
          <w:rtl/>
        </w:rPr>
        <w:t>מנהלתית -</w:t>
      </w:r>
      <w:r w:rsidR="00907A85">
        <w:rPr>
          <w:rFonts w:ascii="Calibri" w:hAnsi="Calibri" w:cs="Calibri" w:hint="cs"/>
          <w:color w:val="000000"/>
          <w:szCs w:val="22"/>
          <w:rtl/>
        </w:rPr>
        <w:t>מנכ"ל העירייה</w:t>
      </w:r>
      <w:r w:rsidRPr="00EF0803">
        <w:rPr>
          <w:rFonts w:ascii="Calibri" w:hAnsi="Calibri" w:cs="Calibri" w:hint="cs"/>
          <w:color w:val="000000"/>
          <w:szCs w:val="22"/>
          <w:rtl/>
        </w:rPr>
        <w:t xml:space="preserve"> </w:t>
      </w:r>
    </w:p>
    <w:p w14:paraId="79FBC8F6" w14:textId="78C2910D" w:rsidR="0073229B" w:rsidRPr="00EF0803" w:rsidRDefault="0073229B" w:rsidP="0078285D">
      <w:pPr>
        <w:rPr>
          <w:rFonts w:ascii="Calibri" w:hAnsi="Calibri" w:cs="Calibri"/>
          <w:szCs w:val="22"/>
          <w:rtl/>
        </w:rPr>
      </w:pPr>
      <w:r>
        <w:rPr>
          <w:rFonts w:ascii="Calibri" w:hAnsi="Calibri" w:cs="Calibri" w:hint="cs"/>
          <w:szCs w:val="22"/>
          <w:rtl/>
        </w:rPr>
        <w:t xml:space="preserve">כפיפות מקצועית </w:t>
      </w:r>
      <w:r>
        <w:rPr>
          <w:rFonts w:ascii="Calibri" w:hAnsi="Calibri" w:cs="Calibri"/>
          <w:szCs w:val="22"/>
          <w:rtl/>
        </w:rPr>
        <w:t>–</w:t>
      </w:r>
      <w:r>
        <w:rPr>
          <w:rFonts w:ascii="Calibri" w:hAnsi="Calibri" w:cs="Calibri" w:hint="cs"/>
          <w:szCs w:val="22"/>
          <w:rtl/>
        </w:rPr>
        <w:t xml:space="preserve"> מנהלת התוכנית </w:t>
      </w:r>
    </w:p>
    <w:p w14:paraId="2C0EBCB9" w14:textId="77777777" w:rsidR="0078285D" w:rsidRPr="00EF0803" w:rsidRDefault="0078285D" w:rsidP="0078285D">
      <w:pPr>
        <w:rPr>
          <w:rFonts w:ascii="Calibri" w:hAnsi="Calibri" w:cs="Calibri"/>
          <w:b/>
          <w:bCs/>
          <w:szCs w:val="22"/>
        </w:rPr>
      </w:pPr>
    </w:p>
    <w:p w14:paraId="4C6AE171" w14:textId="3DDFAC7D" w:rsidR="0078285D" w:rsidRPr="00EF0803" w:rsidRDefault="0078285D" w:rsidP="0078285D">
      <w:pPr>
        <w:jc w:val="left"/>
        <w:rPr>
          <w:rFonts w:ascii="Calibri" w:hAnsi="Calibri" w:cs="Calibri"/>
          <w:b/>
          <w:bCs/>
          <w:szCs w:val="22"/>
          <w:rtl/>
        </w:rPr>
      </w:pPr>
      <w:r w:rsidRPr="00EF0803">
        <w:rPr>
          <w:rFonts w:ascii="Calibri" w:hAnsi="Calibri" w:cs="Calibri"/>
          <w:b/>
          <w:bCs/>
          <w:szCs w:val="22"/>
          <w:u w:val="single"/>
          <w:rtl/>
        </w:rPr>
        <w:t>תיאור התפקיד</w:t>
      </w:r>
      <w:r w:rsidR="00521C2D">
        <w:rPr>
          <w:rFonts w:ascii="Calibri" w:hAnsi="Calibri" w:cs="Calibri" w:hint="cs"/>
          <w:b/>
          <w:bCs/>
          <w:szCs w:val="22"/>
          <w:u w:val="single"/>
          <w:rtl/>
        </w:rPr>
        <w:t>:</w:t>
      </w:r>
    </w:p>
    <w:p w14:paraId="619F664E" w14:textId="3EDBEF4C" w:rsidR="00521C2D" w:rsidRPr="00521C2D" w:rsidRDefault="000B705C" w:rsidP="00521C2D">
      <w:pPr>
        <w:pStyle w:val="a9"/>
        <w:numPr>
          <w:ilvl w:val="0"/>
          <w:numId w:val="5"/>
        </w:numPr>
        <w:spacing w:after="0" w:line="240" w:lineRule="auto"/>
        <w:rPr>
          <w:rFonts w:ascii="Calibri" w:hAnsi="Calibri" w:cs="Calibri"/>
          <w:szCs w:val="22"/>
          <w:rtl/>
        </w:rPr>
      </w:pPr>
      <w:r>
        <w:rPr>
          <w:rFonts w:ascii="Calibri" w:hAnsi="Calibri" w:cs="Calibri" w:hint="cs"/>
          <w:szCs w:val="22"/>
          <w:rtl/>
        </w:rPr>
        <w:t xml:space="preserve">ריכוז התהליכים לגיבוש מדיניות הפעולה ברשות המקומית בנוגע </w:t>
      </w:r>
      <w:r w:rsidR="00521C2D">
        <w:rPr>
          <w:rFonts w:ascii="Calibri" w:hAnsi="Calibri" w:cs="Calibri" w:hint="cs"/>
          <w:szCs w:val="22"/>
          <w:rtl/>
        </w:rPr>
        <w:t>לגיבוש וביצוע תכנית לפיתוח כלכלי חברתי למגזר החרדי. התפקיד כולל בין היתר איסוף מידע ונתונים עדכניים על כלל התושבים החרדים ברשות, ניתוח המידע ועיבודו לתוך תוכנית העבודה השנתית ותיאום בין כלל הגורמים הרלוונטיים לקידום ביצוע התוכנית. כמו כן, מתן מעקב ובקרה.</w:t>
      </w:r>
    </w:p>
    <w:p w14:paraId="2DC686CE" w14:textId="7DF1D708" w:rsidR="00521C2D" w:rsidRPr="00521C2D" w:rsidRDefault="00521C2D" w:rsidP="00521C2D">
      <w:pPr>
        <w:pStyle w:val="a9"/>
        <w:numPr>
          <w:ilvl w:val="0"/>
          <w:numId w:val="5"/>
        </w:numPr>
        <w:spacing w:line="240" w:lineRule="auto"/>
        <w:rPr>
          <w:rFonts w:ascii="Calibri" w:hAnsi="Calibri" w:cs="Calibri"/>
          <w:szCs w:val="22"/>
          <w:rtl/>
        </w:rPr>
      </w:pPr>
      <w:r>
        <w:rPr>
          <w:rFonts w:ascii="Calibri" w:hAnsi="Calibri" w:cs="Calibri" w:hint="cs"/>
          <w:szCs w:val="22"/>
          <w:rtl/>
        </w:rPr>
        <w:t>הרכז ישמש גם גורם מקשר בין הרשות לבין הרשות לפיתוח כלכלי-חברתי של המגזר החרדי במשרד ראש הממשלה על מנת להעביר תמונת מצב רשותית אודות האוכלוסייה החרדית המקומית וכן להנגיש לרשות ולתושבים החרדים מידע רלוונטי לתועלת מטרת הפרויקט.</w:t>
      </w:r>
    </w:p>
    <w:p w14:paraId="5B502C76" w14:textId="1FF695AF" w:rsidR="00521C2D" w:rsidRPr="00521C2D" w:rsidRDefault="00521C2D" w:rsidP="00521C2D">
      <w:pPr>
        <w:pStyle w:val="a9"/>
        <w:numPr>
          <w:ilvl w:val="0"/>
          <w:numId w:val="5"/>
        </w:numPr>
        <w:spacing w:line="240" w:lineRule="auto"/>
        <w:rPr>
          <w:rFonts w:ascii="Calibri" w:hAnsi="Calibri" w:cs="Calibri"/>
          <w:szCs w:val="22"/>
        </w:rPr>
      </w:pPr>
      <w:r>
        <w:rPr>
          <w:rFonts w:ascii="Calibri" w:hAnsi="Calibri" w:cs="Calibri" w:hint="cs"/>
          <w:szCs w:val="22"/>
          <w:rtl/>
        </w:rPr>
        <w:t>ניהול מערך הפעילויות לתושבים החרדים ברשות והוצאתו לפועל על פי ההנחיות המקצועיות הנדרשות.</w:t>
      </w:r>
    </w:p>
    <w:p w14:paraId="2B2AC5CC" w14:textId="77777777" w:rsidR="0078285D" w:rsidRPr="005A1155" w:rsidRDefault="0078285D" w:rsidP="0078285D">
      <w:pPr>
        <w:pStyle w:val="a9"/>
        <w:spacing w:line="240" w:lineRule="auto"/>
        <w:ind w:left="0"/>
        <w:rPr>
          <w:rFonts w:ascii="Calibri" w:hAnsi="Calibri" w:cs="Calibri"/>
          <w:szCs w:val="22"/>
        </w:rPr>
      </w:pPr>
    </w:p>
    <w:p w14:paraId="237C48D5" w14:textId="768649FF" w:rsidR="00521C2D" w:rsidRDefault="00521C2D" w:rsidP="00521C2D">
      <w:pPr>
        <w:rPr>
          <w:rFonts w:ascii="Calibri" w:hAnsi="Calibri" w:cs="Calibri"/>
          <w:b/>
          <w:bCs/>
          <w:szCs w:val="22"/>
          <w:u w:val="single"/>
          <w:rtl/>
        </w:rPr>
      </w:pPr>
      <w:r w:rsidRPr="00521C2D">
        <w:rPr>
          <w:rFonts w:ascii="Calibri" w:hAnsi="Calibri" w:cs="Calibri" w:hint="cs"/>
          <w:b/>
          <w:bCs/>
          <w:szCs w:val="22"/>
          <w:u w:val="single"/>
          <w:rtl/>
        </w:rPr>
        <w:t>פירוט הביצועים והמשימות העיקריות:</w:t>
      </w:r>
    </w:p>
    <w:p w14:paraId="4117592A" w14:textId="5D2B1036" w:rsidR="00521C2D" w:rsidRPr="00521C2D" w:rsidRDefault="00521C2D" w:rsidP="00521C2D">
      <w:pPr>
        <w:pStyle w:val="a9"/>
        <w:numPr>
          <w:ilvl w:val="0"/>
          <w:numId w:val="9"/>
        </w:numPr>
        <w:rPr>
          <w:rFonts w:ascii="Calibri" w:hAnsi="Calibri" w:cs="Calibri"/>
          <w:b/>
          <w:bCs/>
          <w:szCs w:val="22"/>
          <w:u w:val="single"/>
        </w:rPr>
      </w:pPr>
      <w:r>
        <w:rPr>
          <w:rFonts w:ascii="Calibri" w:hAnsi="Calibri" w:cs="Calibri" w:hint="cs"/>
          <w:szCs w:val="22"/>
          <w:rtl/>
        </w:rPr>
        <w:t>ריכוז והפעלה של הפעילות הייעודית למגזר החרדי, על פי המטרות שנקבעו לפעילות ועל פי תכנית העבודה.</w:t>
      </w:r>
    </w:p>
    <w:p w14:paraId="72CB6CE2" w14:textId="253401FC" w:rsidR="00521C2D" w:rsidRPr="00521C2D" w:rsidRDefault="00521C2D" w:rsidP="00521C2D">
      <w:pPr>
        <w:pStyle w:val="a9"/>
        <w:numPr>
          <w:ilvl w:val="0"/>
          <w:numId w:val="9"/>
        </w:numPr>
        <w:rPr>
          <w:rFonts w:ascii="Calibri" w:hAnsi="Calibri" w:cs="Calibri"/>
          <w:b/>
          <w:bCs/>
          <w:szCs w:val="22"/>
          <w:u w:val="single"/>
        </w:rPr>
      </w:pPr>
      <w:r>
        <w:rPr>
          <w:rFonts w:ascii="Calibri" w:hAnsi="Calibri" w:cs="Calibri" w:hint="cs"/>
          <w:szCs w:val="22"/>
          <w:rtl/>
        </w:rPr>
        <w:t>איסוף מידע ונתונים עדכניים על כלל האוכלוסייה החרדית ברשות.</w:t>
      </w:r>
    </w:p>
    <w:p w14:paraId="582DC758" w14:textId="33141521" w:rsidR="00521C2D" w:rsidRPr="00521C2D" w:rsidRDefault="00521C2D" w:rsidP="00521C2D">
      <w:pPr>
        <w:pStyle w:val="a9"/>
        <w:numPr>
          <w:ilvl w:val="0"/>
          <w:numId w:val="9"/>
        </w:numPr>
        <w:rPr>
          <w:rFonts w:ascii="Calibri" w:hAnsi="Calibri" w:cs="Calibri"/>
          <w:b/>
          <w:bCs/>
          <w:szCs w:val="22"/>
          <w:u w:val="single"/>
        </w:rPr>
      </w:pPr>
      <w:r>
        <w:rPr>
          <w:rFonts w:ascii="Calibri" w:hAnsi="Calibri" w:cs="Calibri" w:hint="cs"/>
          <w:szCs w:val="22"/>
          <w:rtl/>
        </w:rPr>
        <w:t>ניתוח המידע ועיבודו לתוך תכנית העבודה ולאורך תקופת הביצוע.</w:t>
      </w:r>
    </w:p>
    <w:p w14:paraId="2DD15547" w14:textId="0AE17683" w:rsidR="00521C2D" w:rsidRPr="00521C2D" w:rsidRDefault="00521C2D" w:rsidP="00521C2D">
      <w:pPr>
        <w:pStyle w:val="a9"/>
        <w:numPr>
          <w:ilvl w:val="0"/>
          <w:numId w:val="9"/>
        </w:numPr>
        <w:rPr>
          <w:rFonts w:ascii="Calibri" w:hAnsi="Calibri" w:cs="Calibri"/>
          <w:b/>
          <w:bCs/>
          <w:szCs w:val="22"/>
          <w:u w:val="single"/>
        </w:rPr>
      </w:pPr>
      <w:r>
        <w:rPr>
          <w:rFonts w:ascii="Calibri" w:hAnsi="Calibri" w:cs="Calibri" w:hint="cs"/>
          <w:szCs w:val="22"/>
          <w:rtl/>
        </w:rPr>
        <w:t>תיאום בין כלל הגורמים הרלוונטיים לקידום התוכנית.</w:t>
      </w:r>
    </w:p>
    <w:p w14:paraId="49E3981E" w14:textId="03B2D8EE" w:rsidR="00521C2D" w:rsidRPr="00521C2D" w:rsidRDefault="00521C2D" w:rsidP="00521C2D">
      <w:pPr>
        <w:pStyle w:val="a9"/>
        <w:numPr>
          <w:ilvl w:val="0"/>
          <w:numId w:val="9"/>
        </w:numPr>
        <w:rPr>
          <w:rFonts w:ascii="Calibri" w:hAnsi="Calibri" w:cs="Calibri"/>
          <w:b/>
          <w:bCs/>
          <w:szCs w:val="22"/>
          <w:u w:val="single"/>
        </w:rPr>
      </w:pPr>
      <w:r>
        <w:rPr>
          <w:rFonts w:ascii="Calibri" w:hAnsi="Calibri" w:cs="Calibri" w:hint="cs"/>
          <w:szCs w:val="22"/>
          <w:rtl/>
        </w:rPr>
        <w:t>הוצאה לפועל של תכנית העבודה השנתית ועמידה ביעדים שנקבעו במסגרתה.</w:t>
      </w:r>
    </w:p>
    <w:p w14:paraId="43881D72" w14:textId="5A12A506" w:rsidR="00521C2D" w:rsidRPr="007579B6" w:rsidRDefault="007579B6" w:rsidP="00521C2D">
      <w:pPr>
        <w:pStyle w:val="a9"/>
        <w:numPr>
          <w:ilvl w:val="0"/>
          <w:numId w:val="9"/>
        </w:numPr>
        <w:rPr>
          <w:rFonts w:ascii="Calibri" w:hAnsi="Calibri" w:cs="Calibri"/>
          <w:b/>
          <w:bCs/>
          <w:szCs w:val="22"/>
          <w:u w:val="single"/>
        </w:rPr>
      </w:pPr>
      <w:r>
        <w:rPr>
          <w:rFonts w:ascii="Calibri" w:hAnsi="Calibri" w:cs="Calibri" w:hint="cs"/>
          <w:szCs w:val="22"/>
          <w:rtl/>
        </w:rPr>
        <w:t>מעקב ובקרה אחר פעילות הרשות בתחום.</w:t>
      </w:r>
    </w:p>
    <w:p w14:paraId="149E74D9" w14:textId="59DE09D0" w:rsidR="007579B6" w:rsidRPr="007579B6" w:rsidRDefault="007579B6" w:rsidP="00521C2D">
      <w:pPr>
        <w:pStyle w:val="a9"/>
        <w:numPr>
          <w:ilvl w:val="0"/>
          <w:numId w:val="9"/>
        </w:numPr>
        <w:rPr>
          <w:rFonts w:ascii="Calibri" w:hAnsi="Calibri" w:cs="Calibri"/>
          <w:b/>
          <w:bCs/>
          <w:szCs w:val="22"/>
          <w:u w:val="single"/>
        </w:rPr>
      </w:pPr>
      <w:r>
        <w:rPr>
          <w:rFonts w:ascii="Calibri" w:hAnsi="Calibri" w:cs="Calibri" w:hint="cs"/>
          <w:szCs w:val="22"/>
          <w:rtl/>
        </w:rPr>
        <w:t>מתן דיווחים שוטפים על הפעילות למנהל התוכנית ברשות לפיתוח כלכלי-חברתי של המגזר החרדי במשרד ראש הממשלה ולממונים ברשות המקומית.</w:t>
      </w:r>
    </w:p>
    <w:p w14:paraId="35848695" w14:textId="0F947463" w:rsidR="007579B6" w:rsidRDefault="007579B6" w:rsidP="007579B6">
      <w:pPr>
        <w:rPr>
          <w:rFonts w:ascii="Calibri" w:hAnsi="Calibri" w:cs="Calibri"/>
          <w:b/>
          <w:bCs/>
          <w:szCs w:val="22"/>
          <w:u w:val="single"/>
          <w:rtl/>
        </w:rPr>
      </w:pPr>
      <w:r>
        <w:rPr>
          <w:rFonts w:ascii="Calibri" w:hAnsi="Calibri" w:cs="Calibri" w:hint="cs"/>
          <w:b/>
          <w:bCs/>
          <w:szCs w:val="22"/>
          <w:u w:val="single"/>
          <w:rtl/>
        </w:rPr>
        <w:t>מאפייני העשייה הייחודים בתפקיד:</w:t>
      </w:r>
    </w:p>
    <w:p w14:paraId="6AE42284" w14:textId="0143C0E1" w:rsidR="007579B6" w:rsidRPr="007579B6" w:rsidRDefault="007579B6" w:rsidP="007579B6">
      <w:pPr>
        <w:pStyle w:val="a9"/>
        <w:numPr>
          <w:ilvl w:val="0"/>
          <w:numId w:val="9"/>
        </w:numPr>
        <w:rPr>
          <w:rFonts w:ascii="Calibri" w:hAnsi="Calibri" w:cs="Calibri"/>
          <w:b/>
          <w:bCs/>
          <w:szCs w:val="22"/>
          <w:u w:val="single"/>
        </w:rPr>
      </w:pPr>
      <w:r>
        <w:rPr>
          <w:rFonts w:ascii="Calibri" w:hAnsi="Calibri" w:cs="Calibri" w:hint="cs"/>
          <w:szCs w:val="22"/>
          <w:rtl/>
        </w:rPr>
        <w:t>עבודה בשעות לא שגרתיות.</w:t>
      </w:r>
    </w:p>
    <w:p w14:paraId="21F3AC96" w14:textId="1B1A9D54" w:rsidR="007579B6" w:rsidRPr="007579B6" w:rsidRDefault="007579B6" w:rsidP="007579B6">
      <w:pPr>
        <w:pStyle w:val="a9"/>
        <w:numPr>
          <w:ilvl w:val="0"/>
          <w:numId w:val="9"/>
        </w:numPr>
        <w:rPr>
          <w:rFonts w:ascii="Calibri" w:hAnsi="Calibri" w:cs="Calibri"/>
          <w:b/>
          <w:bCs/>
          <w:szCs w:val="22"/>
          <w:u w:val="single"/>
        </w:rPr>
      </w:pPr>
      <w:r>
        <w:rPr>
          <w:rFonts w:ascii="Calibri" w:hAnsi="Calibri" w:cs="Calibri" w:hint="cs"/>
          <w:szCs w:val="22"/>
          <w:rtl/>
        </w:rPr>
        <w:lastRenderedPageBreak/>
        <w:t>עבודה עם המגזר החרדי.</w:t>
      </w:r>
    </w:p>
    <w:p w14:paraId="11483D8D" w14:textId="77777777" w:rsidR="0078285D" w:rsidRPr="00EF0803" w:rsidRDefault="0078285D" w:rsidP="0078285D">
      <w:pPr>
        <w:ind w:left="360" w:hanging="415"/>
        <w:contextualSpacing/>
        <w:jc w:val="left"/>
        <w:rPr>
          <w:rFonts w:ascii="Calibri" w:hAnsi="Calibri" w:cs="Calibri"/>
          <w:b/>
          <w:bCs/>
          <w:szCs w:val="22"/>
          <w:u w:val="single"/>
          <w:rtl/>
        </w:rPr>
      </w:pPr>
      <w:r w:rsidRPr="00EF0803">
        <w:rPr>
          <w:rFonts w:ascii="Calibri" w:hAnsi="Calibri" w:cs="Calibri"/>
          <w:b/>
          <w:bCs/>
          <w:szCs w:val="22"/>
          <w:u w:val="single"/>
          <w:rtl/>
        </w:rPr>
        <w:t>דרישות התפקיד</w:t>
      </w:r>
      <w:r w:rsidRPr="00EF0803">
        <w:rPr>
          <w:rFonts w:ascii="Calibri" w:hAnsi="Calibri" w:cs="Calibri"/>
          <w:b/>
          <w:bCs/>
          <w:szCs w:val="22"/>
          <w:u w:val="single"/>
        </w:rPr>
        <w:t>:</w:t>
      </w:r>
    </w:p>
    <w:p w14:paraId="50BD536A" w14:textId="3535E1E4" w:rsidR="0078285D" w:rsidRDefault="007579B6" w:rsidP="0078285D">
      <w:pPr>
        <w:contextualSpacing/>
        <w:jc w:val="left"/>
        <w:rPr>
          <w:rFonts w:ascii="Calibri" w:hAnsi="Calibri" w:cs="Calibri"/>
          <w:b/>
          <w:bCs/>
          <w:szCs w:val="22"/>
          <w:u w:val="single"/>
          <w:rtl/>
        </w:rPr>
      </w:pPr>
      <w:r>
        <w:rPr>
          <w:rFonts w:ascii="Calibri" w:hAnsi="Calibri" w:cs="Calibri" w:hint="cs"/>
          <w:b/>
          <w:bCs/>
          <w:szCs w:val="22"/>
          <w:u w:val="single"/>
          <w:rtl/>
        </w:rPr>
        <w:t>השכלה:</w:t>
      </w:r>
    </w:p>
    <w:p w14:paraId="5EFC1FCE" w14:textId="0EC5F7CF" w:rsidR="007579B6" w:rsidRDefault="007579B6" w:rsidP="007579B6">
      <w:pPr>
        <w:pStyle w:val="a9"/>
        <w:numPr>
          <w:ilvl w:val="0"/>
          <w:numId w:val="9"/>
        </w:numPr>
        <w:rPr>
          <w:rFonts w:ascii="Calibri" w:hAnsi="Calibri" w:cs="Calibri"/>
          <w:szCs w:val="22"/>
        </w:rPr>
      </w:pPr>
      <w:r>
        <w:rPr>
          <w:rFonts w:ascii="Calibri" w:hAnsi="Calibri" w:cs="Calibri" w:hint="cs"/>
          <w:szCs w:val="22"/>
          <w:rtl/>
        </w:rPr>
        <w:t>בעל תואר אקדמי שנרכש במוסד המוכר על ידי המועצה להשכלה גבוהה או שקיבל הכרה מהמחלקה להענקת תארים אקדמיים בחוץ לארץ.</w:t>
      </w:r>
    </w:p>
    <w:p w14:paraId="013F443B" w14:textId="730EC47E" w:rsidR="007579B6" w:rsidRDefault="007579B6" w:rsidP="007579B6">
      <w:pPr>
        <w:ind w:left="360"/>
        <w:rPr>
          <w:rFonts w:ascii="Calibri" w:hAnsi="Calibri" w:cs="Calibri"/>
          <w:szCs w:val="22"/>
          <w:rtl/>
        </w:rPr>
      </w:pPr>
      <w:r>
        <w:rPr>
          <w:rFonts w:ascii="Calibri" w:hAnsi="Calibri" w:cs="Calibri" w:hint="cs"/>
          <w:szCs w:val="22"/>
          <w:rtl/>
        </w:rPr>
        <w:t>או</w:t>
      </w:r>
    </w:p>
    <w:p w14:paraId="280645C3" w14:textId="469C706E" w:rsidR="007579B6" w:rsidRDefault="007579B6" w:rsidP="007579B6">
      <w:pPr>
        <w:pStyle w:val="a9"/>
        <w:numPr>
          <w:ilvl w:val="0"/>
          <w:numId w:val="9"/>
        </w:numPr>
        <w:rPr>
          <w:rFonts w:ascii="Calibri" w:hAnsi="Calibri" w:cs="Calibri"/>
          <w:szCs w:val="22"/>
        </w:rPr>
      </w:pPr>
      <w:r>
        <w:rPr>
          <w:rFonts w:ascii="Calibri" w:hAnsi="Calibri" w:cs="Calibri" w:hint="cs"/>
          <w:szCs w:val="22"/>
          <w:rtl/>
        </w:rPr>
        <w:t>בעל תעודת סמיכות לרבנות ("יורה יורה") לפי אישור הרבנות הראשית לישראל.</w:t>
      </w:r>
    </w:p>
    <w:p w14:paraId="4D1B107C" w14:textId="7D0AB9EA" w:rsidR="007579B6" w:rsidRDefault="007579B6" w:rsidP="007579B6">
      <w:pPr>
        <w:ind w:left="360"/>
        <w:rPr>
          <w:rFonts w:ascii="Calibri" w:hAnsi="Calibri" w:cs="Calibri"/>
          <w:szCs w:val="22"/>
          <w:rtl/>
        </w:rPr>
      </w:pPr>
      <w:r>
        <w:rPr>
          <w:rFonts w:ascii="Calibri" w:hAnsi="Calibri" w:cs="Calibri" w:hint="cs"/>
          <w:szCs w:val="22"/>
          <w:rtl/>
        </w:rPr>
        <w:t>או</w:t>
      </w:r>
    </w:p>
    <w:p w14:paraId="3DFD0CC2" w14:textId="3854A15B" w:rsidR="007579B6" w:rsidRDefault="007579B6" w:rsidP="007579B6">
      <w:pPr>
        <w:pStyle w:val="a9"/>
        <w:numPr>
          <w:ilvl w:val="0"/>
          <w:numId w:val="9"/>
        </w:numPr>
        <w:rPr>
          <w:rFonts w:ascii="Calibri" w:hAnsi="Calibri" w:cs="Calibri"/>
          <w:szCs w:val="22"/>
        </w:rPr>
      </w:pPr>
      <w:r>
        <w:rPr>
          <w:rFonts w:ascii="Calibri" w:hAnsi="Calibri" w:cs="Calibri" w:hint="cs"/>
          <w:szCs w:val="22"/>
          <w:rtl/>
        </w:rPr>
        <w:t>בעל אישור לימודים בתכנית מלאה בישיבה גבוהה או בכולל, שש שנים לפחות לאחר גיל 18 וגם עבר שלוש בחינות לפחות מתוך מכלול הבחינות שמקיימת הרבנות הראשית לישראל. כאשר שתיים מתוך שלוש בחינות אלה הן בדיני שבת ודיני איסור היתר.</w:t>
      </w:r>
    </w:p>
    <w:p w14:paraId="33C85DC8" w14:textId="529AC931" w:rsidR="007579B6" w:rsidRDefault="007579B6" w:rsidP="007579B6">
      <w:pPr>
        <w:ind w:left="360"/>
        <w:rPr>
          <w:rFonts w:ascii="Calibri" w:hAnsi="Calibri" w:cs="Calibri"/>
          <w:szCs w:val="22"/>
          <w:rtl/>
        </w:rPr>
      </w:pPr>
      <w:r>
        <w:rPr>
          <w:rFonts w:ascii="Calibri" w:hAnsi="Calibri" w:cs="Calibri" w:hint="cs"/>
          <w:szCs w:val="22"/>
          <w:rtl/>
        </w:rPr>
        <w:t xml:space="preserve">או </w:t>
      </w:r>
    </w:p>
    <w:p w14:paraId="0C57449A" w14:textId="20CB21C7" w:rsidR="007579B6" w:rsidRDefault="007579B6" w:rsidP="007579B6">
      <w:pPr>
        <w:pStyle w:val="a9"/>
        <w:numPr>
          <w:ilvl w:val="0"/>
          <w:numId w:val="9"/>
        </w:numPr>
        <w:rPr>
          <w:rFonts w:ascii="Calibri" w:hAnsi="Calibri" w:cs="Calibri"/>
          <w:szCs w:val="22"/>
        </w:rPr>
      </w:pPr>
      <w:r>
        <w:rPr>
          <w:rFonts w:ascii="Calibri" w:hAnsi="Calibri" w:cs="Calibri" w:hint="cs"/>
          <w:szCs w:val="22"/>
          <w:rtl/>
        </w:rPr>
        <w:t xml:space="preserve">בעל תעודת הנדסאי או טכנאי מוסמך כאמור בחוק ההנדסאים והטכנאים המוסמכים (התשע"ג-2012). </w:t>
      </w:r>
    </w:p>
    <w:p w14:paraId="235AB174" w14:textId="56354A6C" w:rsidR="007579B6" w:rsidRDefault="007579B6" w:rsidP="007579B6">
      <w:pPr>
        <w:ind w:left="360"/>
        <w:rPr>
          <w:rFonts w:ascii="Calibri" w:hAnsi="Calibri" w:cs="Calibri"/>
          <w:szCs w:val="22"/>
          <w:rtl/>
        </w:rPr>
      </w:pPr>
      <w:r w:rsidRPr="007579B6">
        <w:rPr>
          <w:rFonts w:ascii="Calibri" w:hAnsi="Calibri" w:cs="Calibri" w:hint="cs"/>
          <w:b/>
          <w:bCs/>
          <w:szCs w:val="22"/>
          <w:u w:val="single"/>
          <w:rtl/>
        </w:rPr>
        <w:t>שפות:</w:t>
      </w:r>
      <w:r>
        <w:rPr>
          <w:rFonts w:ascii="Calibri" w:hAnsi="Calibri" w:cs="Calibri" w:hint="cs"/>
          <w:szCs w:val="22"/>
          <w:rtl/>
        </w:rPr>
        <w:t xml:space="preserve"> עברית ברמה גבוהה</w:t>
      </w:r>
    </w:p>
    <w:p w14:paraId="03DACD84" w14:textId="0A721FC2" w:rsidR="007579B6" w:rsidRDefault="007579B6" w:rsidP="007579B6">
      <w:pPr>
        <w:ind w:left="360"/>
        <w:rPr>
          <w:rFonts w:ascii="Calibri" w:hAnsi="Calibri" w:cs="Calibri"/>
          <w:szCs w:val="22"/>
          <w:rtl/>
        </w:rPr>
      </w:pPr>
      <w:r w:rsidRPr="007579B6">
        <w:rPr>
          <w:rFonts w:ascii="Calibri" w:hAnsi="Calibri" w:cs="Calibri" w:hint="cs"/>
          <w:b/>
          <w:bCs/>
          <w:szCs w:val="22"/>
          <w:u w:val="single"/>
          <w:rtl/>
        </w:rPr>
        <w:t>יישומי מחשב:</w:t>
      </w:r>
      <w:r>
        <w:rPr>
          <w:rFonts w:ascii="Calibri" w:hAnsi="Calibri" w:cs="Calibri" w:hint="cs"/>
          <w:szCs w:val="22"/>
          <w:rtl/>
        </w:rPr>
        <w:t xml:space="preserve"> שליטה טובה בתוכנות </w:t>
      </w:r>
      <w:r>
        <w:rPr>
          <w:rFonts w:ascii="Calibri" w:hAnsi="Calibri" w:cs="Calibri"/>
          <w:szCs w:val="22"/>
        </w:rPr>
        <w:t>OFFICE</w:t>
      </w:r>
      <w:r>
        <w:rPr>
          <w:rFonts w:ascii="Calibri" w:hAnsi="Calibri" w:cs="Calibri" w:hint="cs"/>
          <w:szCs w:val="22"/>
          <w:rtl/>
        </w:rPr>
        <w:t>.</w:t>
      </w:r>
    </w:p>
    <w:p w14:paraId="4D4CF92D" w14:textId="77777777" w:rsidR="007579B6" w:rsidRDefault="007579B6" w:rsidP="007579B6">
      <w:pPr>
        <w:rPr>
          <w:rFonts w:ascii="Calibri" w:hAnsi="Calibri" w:cs="Calibri"/>
          <w:szCs w:val="22"/>
          <w:rtl/>
        </w:rPr>
      </w:pPr>
    </w:p>
    <w:p w14:paraId="2A7C2FD0" w14:textId="3F983EA1" w:rsidR="007579B6" w:rsidRDefault="007579B6" w:rsidP="007579B6">
      <w:pPr>
        <w:rPr>
          <w:rFonts w:ascii="Calibri" w:hAnsi="Calibri" w:cs="Calibri"/>
          <w:szCs w:val="22"/>
          <w:rtl/>
        </w:rPr>
      </w:pPr>
      <w:r>
        <w:rPr>
          <w:rFonts w:ascii="Calibri" w:hAnsi="Calibri" w:cs="Calibri" w:hint="cs"/>
          <w:szCs w:val="22"/>
          <w:rtl/>
        </w:rPr>
        <w:t xml:space="preserve">ניסיון מקצועי: </w:t>
      </w:r>
    </w:p>
    <w:p w14:paraId="0315A61E" w14:textId="371E012F" w:rsidR="007579B6" w:rsidRDefault="007579B6" w:rsidP="007579B6">
      <w:pPr>
        <w:pStyle w:val="a9"/>
        <w:numPr>
          <w:ilvl w:val="0"/>
          <w:numId w:val="9"/>
        </w:numPr>
        <w:rPr>
          <w:rFonts w:ascii="Calibri" w:hAnsi="Calibri" w:cs="Calibri"/>
          <w:szCs w:val="22"/>
        </w:rPr>
      </w:pPr>
      <w:r>
        <w:rPr>
          <w:rFonts w:ascii="Calibri" w:hAnsi="Calibri" w:cs="Calibri" w:hint="cs"/>
          <w:szCs w:val="22"/>
          <w:rtl/>
        </w:rPr>
        <w:t>ניסיון בניהול פרויקטים חברתיים למשך שנה.</w:t>
      </w:r>
    </w:p>
    <w:p w14:paraId="28FE57D4" w14:textId="77777777" w:rsidR="007579B6" w:rsidRDefault="007579B6" w:rsidP="007579B6">
      <w:pPr>
        <w:pStyle w:val="a9"/>
        <w:numPr>
          <w:ilvl w:val="0"/>
          <w:numId w:val="9"/>
        </w:numPr>
        <w:rPr>
          <w:rFonts w:ascii="Calibri" w:hAnsi="Calibri" w:cs="Calibri"/>
          <w:szCs w:val="22"/>
        </w:rPr>
      </w:pPr>
      <w:r>
        <w:rPr>
          <w:rFonts w:ascii="Calibri" w:hAnsi="Calibri" w:cs="Calibri" w:hint="cs"/>
          <w:szCs w:val="22"/>
          <w:rtl/>
        </w:rPr>
        <w:t>ניסיון בניהול תקציב למשך שנה.</w:t>
      </w:r>
    </w:p>
    <w:p w14:paraId="2A9C2FB9" w14:textId="7A48DD45" w:rsidR="007579B6" w:rsidRDefault="007579B6" w:rsidP="007579B6">
      <w:pPr>
        <w:pStyle w:val="a9"/>
        <w:rPr>
          <w:rFonts w:ascii="Calibri" w:hAnsi="Calibri" w:cs="Calibri"/>
          <w:szCs w:val="22"/>
          <w:rtl/>
        </w:rPr>
      </w:pPr>
      <w:r w:rsidRPr="007579B6">
        <w:rPr>
          <w:rFonts w:ascii="Calibri" w:hAnsi="Calibri" w:cs="Calibri" w:hint="cs"/>
          <w:szCs w:val="22"/>
          <w:rtl/>
        </w:rPr>
        <w:t>יתרו</w:t>
      </w:r>
      <w:r>
        <w:rPr>
          <w:rFonts w:ascii="Calibri" w:hAnsi="Calibri" w:cs="Calibri" w:hint="cs"/>
          <w:szCs w:val="22"/>
          <w:rtl/>
        </w:rPr>
        <w:t xml:space="preserve">ן לבעלי </w:t>
      </w:r>
      <w:r w:rsidRPr="007579B6">
        <w:rPr>
          <w:rFonts w:ascii="Calibri" w:hAnsi="Calibri" w:cs="Calibri" w:hint="cs"/>
          <w:szCs w:val="22"/>
          <w:rtl/>
        </w:rPr>
        <w:t>ניסיון בניהול צוות</w:t>
      </w:r>
      <w:r>
        <w:rPr>
          <w:rFonts w:ascii="Calibri" w:hAnsi="Calibri" w:cs="Calibri" w:hint="cs"/>
          <w:szCs w:val="22"/>
          <w:rtl/>
        </w:rPr>
        <w:t xml:space="preserve"> ועבודה </w:t>
      </w:r>
      <w:r w:rsidR="00112905">
        <w:rPr>
          <w:rFonts w:ascii="Calibri" w:hAnsi="Calibri" w:cs="Calibri" w:hint="cs"/>
          <w:szCs w:val="22"/>
          <w:rtl/>
        </w:rPr>
        <w:t>מול גורמי ממשל ושלטון מקומי.</w:t>
      </w:r>
    </w:p>
    <w:p w14:paraId="19F45329" w14:textId="13E7770D" w:rsidR="00112905" w:rsidRPr="007579B6" w:rsidRDefault="00112905" w:rsidP="00112905">
      <w:pPr>
        <w:pStyle w:val="a9"/>
        <w:numPr>
          <w:ilvl w:val="0"/>
          <w:numId w:val="10"/>
        </w:numPr>
        <w:rPr>
          <w:rFonts w:ascii="Calibri" w:hAnsi="Calibri" w:cs="Calibri"/>
          <w:szCs w:val="22"/>
          <w:rtl/>
        </w:rPr>
      </w:pPr>
      <w:r>
        <w:rPr>
          <w:rFonts w:ascii="Calibri" w:hAnsi="Calibri" w:cs="Calibri" w:hint="cs"/>
          <w:szCs w:val="22"/>
          <w:rtl/>
        </w:rPr>
        <w:t>עדיפות לבעלי ניסיון בפעילויות חברתיות למגזר החרדי.</w:t>
      </w:r>
    </w:p>
    <w:p w14:paraId="444A1445" w14:textId="1D0015F5" w:rsidR="007579B6" w:rsidRPr="007579B6" w:rsidRDefault="007579B6" w:rsidP="007579B6">
      <w:pPr>
        <w:rPr>
          <w:rFonts w:ascii="Calibri" w:hAnsi="Calibri" w:cs="Calibri"/>
          <w:b/>
          <w:bCs/>
          <w:szCs w:val="22"/>
          <w:u w:val="single"/>
          <w:rtl/>
        </w:rPr>
      </w:pPr>
      <w:r w:rsidRPr="007579B6">
        <w:rPr>
          <w:rFonts w:ascii="Calibri" w:hAnsi="Calibri" w:cs="Calibri" w:hint="cs"/>
          <w:b/>
          <w:bCs/>
          <w:szCs w:val="22"/>
          <w:u w:val="single"/>
          <w:rtl/>
        </w:rPr>
        <w:t>כישורים נדרשים:</w:t>
      </w:r>
    </w:p>
    <w:p w14:paraId="41664EB9" w14:textId="2748A995" w:rsidR="007579B6" w:rsidRDefault="007579B6" w:rsidP="007579B6">
      <w:pPr>
        <w:ind w:left="360"/>
        <w:rPr>
          <w:rFonts w:ascii="Calibri" w:hAnsi="Calibri" w:cs="Calibri"/>
          <w:szCs w:val="22"/>
          <w:rtl/>
        </w:rPr>
      </w:pPr>
      <w:r>
        <w:rPr>
          <w:rFonts w:ascii="Calibri" w:hAnsi="Calibri" w:cs="Calibri" w:hint="cs"/>
          <w:szCs w:val="22"/>
          <w:rtl/>
        </w:rPr>
        <w:t>יכולת התבטאות גבוהה בכתב ובע"פ, יכולת עבודה עם ריבוי שותפים וגורמים ממסדיים קהילתיים, יחסי אנוש טובים, אחריות, יוזמתיות, גמישות, רצינות וכישורי ארגון ותכנון.</w:t>
      </w:r>
    </w:p>
    <w:p w14:paraId="671E24A8" w14:textId="77777777" w:rsidR="00112905" w:rsidRDefault="00112905" w:rsidP="00112905">
      <w:pPr>
        <w:spacing w:line="276" w:lineRule="auto"/>
        <w:rPr>
          <w:rFonts w:ascii="Calibri" w:hAnsi="Calibri" w:cs="Calibri"/>
          <w:szCs w:val="22"/>
          <w:rtl/>
        </w:rPr>
      </w:pPr>
    </w:p>
    <w:p w14:paraId="137B635B" w14:textId="77777777" w:rsidR="0078285D" w:rsidRDefault="0078285D" w:rsidP="0078285D">
      <w:pPr>
        <w:keepLines w:val="0"/>
        <w:tabs>
          <w:tab w:val="clear" w:pos="720"/>
          <w:tab w:val="clear" w:pos="1440"/>
          <w:tab w:val="clear" w:pos="2160"/>
        </w:tabs>
        <w:overflowPunct/>
        <w:autoSpaceDE/>
        <w:autoSpaceDN/>
        <w:adjustRightInd/>
        <w:spacing w:line="240" w:lineRule="auto"/>
        <w:jc w:val="left"/>
        <w:textAlignment w:val="auto"/>
        <w:rPr>
          <w:rFonts w:ascii="Calibri" w:hAnsi="Calibri" w:cs="Calibri"/>
          <w:b/>
          <w:bCs/>
          <w:szCs w:val="22"/>
          <w:rtl/>
        </w:rPr>
      </w:pPr>
    </w:p>
    <w:p w14:paraId="3D009CDA" w14:textId="77777777" w:rsidR="00112905" w:rsidRDefault="00112905" w:rsidP="0078285D">
      <w:pPr>
        <w:keepLines w:val="0"/>
        <w:tabs>
          <w:tab w:val="clear" w:pos="720"/>
          <w:tab w:val="clear" w:pos="1440"/>
          <w:tab w:val="clear" w:pos="2160"/>
        </w:tabs>
        <w:overflowPunct/>
        <w:autoSpaceDE/>
        <w:autoSpaceDN/>
        <w:adjustRightInd/>
        <w:spacing w:line="240" w:lineRule="auto"/>
        <w:jc w:val="left"/>
        <w:textAlignment w:val="auto"/>
        <w:rPr>
          <w:rFonts w:ascii="Calibri" w:hAnsi="Calibri" w:cs="Calibri"/>
          <w:b/>
          <w:bCs/>
          <w:szCs w:val="22"/>
          <w:rtl/>
        </w:rPr>
      </w:pPr>
    </w:p>
    <w:p w14:paraId="76A332F8" w14:textId="2699C389" w:rsidR="00112905" w:rsidRDefault="00112905" w:rsidP="00112905">
      <w:pPr>
        <w:keepLines w:val="0"/>
        <w:tabs>
          <w:tab w:val="clear" w:pos="720"/>
          <w:tab w:val="clear" w:pos="1440"/>
          <w:tab w:val="clear" w:pos="2160"/>
        </w:tabs>
        <w:overflowPunct/>
        <w:autoSpaceDE/>
        <w:autoSpaceDN/>
        <w:adjustRightInd/>
        <w:spacing w:line="240" w:lineRule="auto"/>
        <w:jc w:val="center"/>
        <w:textAlignment w:val="auto"/>
        <w:rPr>
          <w:rFonts w:ascii="Calibri" w:hAnsi="Calibri" w:cs="Calibri"/>
          <w:b/>
          <w:bCs/>
          <w:szCs w:val="22"/>
          <w:rtl/>
        </w:rPr>
      </w:pPr>
      <w:r>
        <w:rPr>
          <w:rFonts w:ascii="Calibri" w:hAnsi="Calibri" w:cs="Calibri" w:hint="cs"/>
          <w:b/>
          <w:bCs/>
          <w:szCs w:val="22"/>
          <w:rtl/>
        </w:rPr>
        <w:lastRenderedPageBreak/>
        <w:t>בברכה,</w:t>
      </w:r>
      <w:r>
        <w:rPr>
          <w:rFonts w:ascii="Calibri" w:hAnsi="Calibri" w:cs="Calibri"/>
          <w:b/>
          <w:bCs/>
          <w:szCs w:val="22"/>
          <w:rtl/>
        </w:rPr>
        <w:br/>
      </w:r>
      <w:r>
        <w:rPr>
          <w:rFonts w:ascii="Calibri" w:hAnsi="Calibri" w:cs="Calibri" w:hint="cs"/>
          <w:b/>
          <w:bCs/>
          <w:szCs w:val="22"/>
          <w:rtl/>
        </w:rPr>
        <w:t>יחיאל זוהר</w:t>
      </w:r>
      <w:r>
        <w:rPr>
          <w:rFonts w:ascii="Calibri" w:hAnsi="Calibri" w:cs="Calibri"/>
          <w:b/>
          <w:bCs/>
          <w:szCs w:val="22"/>
          <w:rtl/>
        </w:rPr>
        <w:br/>
      </w:r>
      <w:r>
        <w:rPr>
          <w:rFonts w:ascii="Calibri" w:hAnsi="Calibri" w:cs="Calibri" w:hint="cs"/>
          <w:b/>
          <w:bCs/>
          <w:szCs w:val="22"/>
          <w:rtl/>
        </w:rPr>
        <w:t xml:space="preserve">ראש העירייה </w:t>
      </w:r>
    </w:p>
    <w:p w14:paraId="77468270" w14:textId="77777777" w:rsidR="00112905" w:rsidRDefault="00112905" w:rsidP="0078285D">
      <w:pPr>
        <w:rPr>
          <w:rFonts w:ascii="Calibri" w:hAnsi="Calibri" w:cs="Calibri"/>
          <w:b/>
          <w:bCs/>
          <w:szCs w:val="22"/>
          <w:rtl/>
        </w:rPr>
      </w:pPr>
    </w:p>
    <w:p w14:paraId="7F9F638F" w14:textId="02A7B7E5" w:rsidR="0078285D" w:rsidRPr="008E3AA3" w:rsidRDefault="0078285D" w:rsidP="0078285D">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20BB6C6C" w14:textId="142E58D6" w:rsidR="0078285D" w:rsidRPr="008E3AA3" w:rsidRDefault="0078285D" w:rsidP="0078285D">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ליום </w:t>
      </w:r>
      <w:r w:rsidR="00B614D0">
        <w:rPr>
          <w:rFonts w:ascii="Calibri" w:hAnsi="Calibri" w:cs="Calibri" w:hint="cs"/>
          <w:b/>
          <w:bCs/>
          <w:szCs w:val="22"/>
          <w:u w:val="single"/>
          <w:rtl/>
        </w:rPr>
        <w:t>ראשון</w:t>
      </w:r>
      <w:r w:rsidRPr="008E3AA3">
        <w:rPr>
          <w:rFonts w:ascii="Calibri" w:hAnsi="Calibri" w:cs="Calibri"/>
          <w:b/>
          <w:bCs/>
          <w:szCs w:val="22"/>
          <w:u w:val="single"/>
          <w:rtl/>
        </w:rPr>
        <w:t xml:space="preserve"> ה- </w:t>
      </w:r>
      <w:r w:rsidR="00B614D0">
        <w:rPr>
          <w:rFonts w:ascii="Calibri" w:hAnsi="Calibri" w:cs="Calibri" w:hint="cs"/>
          <w:b/>
          <w:bCs/>
          <w:szCs w:val="22"/>
          <w:u w:val="single"/>
          <w:rtl/>
        </w:rPr>
        <w:t>23</w:t>
      </w:r>
      <w:r w:rsidRPr="008E3AA3">
        <w:rPr>
          <w:rFonts w:ascii="Calibri" w:hAnsi="Calibri" w:cs="Calibri"/>
          <w:b/>
          <w:bCs/>
          <w:szCs w:val="22"/>
          <w:u w:val="single"/>
          <w:rtl/>
        </w:rPr>
        <w:t>/</w:t>
      </w:r>
      <w:r w:rsidR="00B614D0">
        <w:rPr>
          <w:rFonts w:ascii="Calibri" w:hAnsi="Calibri" w:cs="Calibri" w:hint="cs"/>
          <w:b/>
          <w:bCs/>
          <w:szCs w:val="22"/>
          <w:u w:val="single"/>
          <w:rtl/>
        </w:rPr>
        <w:t>02</w:t>
      </w:r>
      <w:r w:rsidRPr="008E3AA3">
        <w:rPr>
          <w:rFonts w:ascii="Calibri" w:hAnsi="Calibri" w:cs="Calibri"/>
          <w:b/>
          <w:bCs/>
          <w:szCs w:val="22"/>
          <w:u w:val="single"/>
          <w:rtl/>
        </w:rPr>
        <w:t>/2025 (עד השעה  12:00) – לא תיתכן הגשה ידנית או בדוא"ל.</w:t>
      </w:r>
    </w:p>
    <w:p w14:paraId="513B2E4B" w14:textId="77777777" w:rsidR="0078285D" w:rsidRPr="005A1155" w:rsidRDefault="0078285D" w:rsidP="0078285D">
      <w:pPr>
        <w:numPr>
          <w:ilvl w:val="0"/>
          <w:numId w:val="8"/>
        </w:numPr>
        <w:tabs>
          <w:tab w:val="left" w:pos="720"/>
        </w:tabs>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666BE2E3" w14:textId="77777777" w:rsidR="0078285D" w:rsidRPr="005A1155" w:rsidRDefault="0078285D" w:rsidP="0078285D">
      <w:pPr>
        <w:numPr>
          <w:ilvl w:val="0"/>
          <w:numId w:val="8"/>
        </w:numPr>
        <w:tabs>
          <w:tab w:val="left" w:pos="720"/>
        </w:tabs>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53EC1108" w14:textId="77777777" w:rsidR="0078285D" w:rsidRPr="005A1155" w:rsidRDefault="0078285D" w:rsidP="0078285D">
      <w:pPr>
        <w:numPr>
          <w:ilvl w:val="0"/>
          <w:numId w:val="8"/>
        </w:numPr>
        <w:tabs>
          <w:tab w:val="left" w:pos="720"/>
        </w:tabs>
        <w:rPr>
          <w:rFonts w:ascii="Calibri" w:hAnsi="Calibri" w:cs="Calibri"/>
          <w:szCs w:val="22"/>
          <w:rtl/>
        </w:rPr>
      </w:pPr>
      <w:r w:rsidRPr="005A1155">
        <w:rPr>
          <w:rFonts w:ascii="Calibri" w:hAnsi="Calibri" w:cs="Calibri"/>
          <w:szCs w:val="22"/>
          <w:rtl/>
        </w:rPr>
        <w:t>מודגש בזאת כי העירייה שומרת על זכותה לבצע מיון מוקדם של ההצעות למשרה וכן הערכת המועמדים ע"י גורם מקצועי מטעם העירייה.</w:t>
      </w:r>
    </w:p>
    <w:p w14:paraId="22562F55" w14:textId="77777777" w:rsidR="0078285D" w:rsidRPr="008E3AA3" w:rsidRDefault="0078285D" w:rsidP="0078285D">
      <w:pPr>
        <w:numPr>
          <w:ilvl w:val="0"/>
          <w:numId w:val="8"/>
        </w:numPr>
        <w:tabs>
          <w:tab w:val="left" w:pos="720"/>
        </w:tabs>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5F629809" w14:textId="77777777" w:rsidR="0078285D" w:rsidRPr="005A1155" w:rsidRDefault="0078285D" w:rsidP="0078285D">
      <w:pPr>
        <w:numPr>
          <w:ilvl w:val="0"/>
          <w:numId w:val="8"/>
        </w:numPr>
        <w:tabs>
          <w:tab w:val="left" w:pos="720"/>
        </w:tabs>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646F6809" w14:textId="77777777" w:rsidR="0078285D" w:rsidRPr="005A1155" w:rsidRDefault="0078285D" w:rsidP="0078285D">
      <w:pPr>
        <w:numPr>
          <w:ilvl w:val="0"/>
          <w:numId w:val="8"/>
        </w:numPr>
        <w:tabs>
          <w:tab w:val="left" w:pos="720"/>
        </w:tabs>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20F70826" w14:textId="77777777" w:rsidR="0078285D" w:rsidRPr="008E3AA3" w:rsidRDefault="0078285D" w:rsidP="0078285D">
      <w:pPr>
        <w:numPr>
          <w:ilvl w:val="0"/>
          <w:numId w:val="8"/>
        </w:numPr>
        <w:tabs>
          <w:tab w:val="left" w:pos="720"/>
        </w:tabs>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40005C57" w14:textId="77777777" w:rsidR="0078285D" w:rsidRPr="005A1155" w:rsidRDefault="0078285D" w:rsidP="0078285D"/>
    <w:p w14:paraId="3D2AA971" w14:textId="77777777" w:rsidR="00223554" w:rsidRPr="0078285D" w:rsidRDefault="00223554" w:rsidP="0078285D">
      <w:pPr>
        <w:rPr>
          <w:rFonts w:ascii="Calibri" w:hAnsi="Calibri" w:cs="Calibri"/>
          <w:szCs w:val="22"/>
        </w:rPr>
      </w:pPr>
    </w:p>
    <w:sectPr w:rsidR="00223554" w:rsidRPr="0078285D" w:rsidSect="00223554">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F154" w14:textId="77777777" w:rsidR="00E935BA" w:rsidRDefault="00E935BA" w:rsidP="0078285D">
      <w:pPr>
        <w:spacing w:line="240" w:lineRule="auto"/>
      </w:pPr>
      <w:r>
        <w:separator/>
      </w:r>
    </w:p>
  </w:endnote>
  <w:endnote w:type="continuationSeparator" w:id="0">
    <w:p w14:paraId="54955FBE" w14:textId="77777777" w:rsidR="00E935BA" w:rsidRDefault="00E935BA" w:rsidP="00782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9BEE" w14:textId="77777777" w:rsidR="0078285D" w:rsidRPr="00562E2A" w:rsidRDefault="0078285D" w:rsidP="0078285D">
    <w:pPr>
      <w:pStyle w:val="af1"/>
      <w:pBdr>
        <w:top w:val="single" w:sz="4" w:space="0" w:color="auto"/>
      </w:pBdr>
      <w:tabs>
        <w:tab w:val="clear" w:pos="4153"/>
        <w:tab w:val="left" w:pos="389"/>
      </w:tabs>
      <w:ind w:firstLine="389"/>
      <w:jc w:val="center"/>
      <w:rPr>
        <w:rFonts w:cs="Narkisim"/>
        <w:b/>
        <w:bCs/>
        <w:color w:val="0E2841" w:themeColor="text2"/>
        <w:sz w:val="20"/>
        <w:szCs w:val="20"/>
        <w:rtl/>
      </w:rPr>
    </w:pPr>
    <w:r w:rsidRPr="00562E2A">
      <w:rPr>
        <w:rFonts w:ascii="Arial" w:hAnsi="Arial" w:cs="Narkisim"/>
        <w:b/>
        <w:bCs/>
        <w:color w:val="0E2841" w:themeColor="text2"/>
        <w:sz w:val="20"/>
        <w:szCs w:val="20"/>
      </w:rPr>
      <w:sym w:font="Wingdings" w:char="F02A"/>
    </w:r>
    <w:r w:rsidRPr="00562E2A">
      <w:rPr>
        <w:rFonts w:ascii="Arial" w:hAnsi="Arial" w:cs="Narkisim"/>
        <w:b/>
        <w:bCs/>
        <w:color w:val="0E2841" w:themeColor="text2"/>
        <w:sz w:val="20"/>
        <w:szCs w:val="20"/>
        <w:rtl/>
      </w:rPr>
      <w:t xml:space="preserve"> </w:t>
    </w:r>
    <w:r w:rsidRPr="00562E2A">
      <w:rPr>
        <w:rFonts w:cs="Narkisim" w:hint="cs"/>
        <w:b/>
        <w:bCs/>
        <w:color w:val="0E2841" w:themeColor="text2"/>
        <w:sz w:val="20"/>
        <w:szCs w:val="20"/>
        <w:rtl/>
      </w:rPr>
      <w:t>ככר יהדות צרפת 4</w:t>
    </w:r>
    <w:r w:rsidRPr="00562E2A">
      <w:rPr>
        <w:rFonts w:ascii="Arial" w:hAnsi="Arial" w:cs="Narkisim" w:hint="cs"/>
        <w:b/>
        <w:bCs/>
        <w:color w:val="0E2841" w:themeColor="text2"/>
        <w:sz w:val="20"/>
        <w:szCs w:val="20"/>
        <w:rtl/>
      </w:rPr>
      <w:t>,</w:t>
    </w:r>
    <w:r w:rsidRPr="00562E2A">
      <w:rPr>
        <w:rFonts w:ascii="Arial" w:hAnsi="Arial" w:cs="Narkisim"/>
        <w:b/>
        <w:bCs/>
        <w:color w:val="0E2841" w:themeColor="text2"/>
        <w:sz w:val="20"/>
        <w:szCs w:val="20"/>
        <w:rtl/>
      </w:rPr>
      <w:t xml:space="preserve"> </w:t>
    </w:r>
    <w:r w:rsidRPr="00562E2A">
      <w:rPr>
        <w:rFonts w:cs="Narkisim"/>
        <w:b/>
        <w:bCs/>
        <w:color w:val="0E2841" w:themeColor="text2"/>
        <w:sz w:val="20"/>
        <w:szCs w:val="20"/>
        <w:rtl/>
      </w:rPr>
      <w:t xml:space="preserve">ת.ד. </w:t>
    </w:r>
    <w:r w:rsidRPr="00562E2A">
      <w:rPr>
        <w:rFonts w:cs="Narkisim" w:hint="cs"/>
        <w:b/>
        <w:bCs/>
        <w:color w:val="0E2841" w:themeColor="text2"/>
        <w:sz w:val="20"/>
        <w:szCs w:val="20"/>
        <w:rtl/>
      </w:rPr>
      <w:t>1</w:t>
    </w:r>
    <w:r w:rsidRPr="00562E2A">
      <w:rPr>
        <w:rFonts w:cs="Narkisim"/>
        <w:b/>
        <w:bCs/>
        <w:color w:val="0E2841" w:themeColor="text2"/>
        <w:sz w:val="20"/>
        <w:szCs w:val="20"/>
        <w:rtl/>
      </w:rPr>
      <w:t xml:space="preserve"> </w:t>
    </w:r>
    <w:r w:rsidRPr="00562E2A">
      <w:rPr>
        <w:rFonts w:cs="Narkisim" w:hint="cs"/>
        <w:b/>
        <w:bCs/>
        <w:color w:val="0E2841" w:themeColor="text2"/>
        <w:sz w:val="20"/>
        <w:szCs w:val="20"/>
        <w:rtl/>
      </w:rPr>
      <w:t xml:space="preserve">80200  </w:t>
    </w:r>
    <w:r w:rsidRPr="00562E2A">
      <w:rPr>
        <w:rFonts w:ascii="Arial" w:hAnsi="Arial" w:cs="Narkisim"/>
        <w:b/>
        <w:bCs/>
        <w:color w:val="0E2841" w:themeColor="text2"/>
        <w:sz w:val="20"/>
        <w:szCs w:val="20"/>
      </w:rPr>
      <w:sym w:font="Wingdings 2" w:char="F027"/>
    </w:r>
    <w:r w:rsidRPr="00562E2A">
      <w:rPr>
        <w:rFonts w:cs="Narkisim"/>
        <w:b/>
        <w:bCs/>
        <w:color w:val="0E2841" w:themeColor="text2"/>
        <w:sz w:val="20"/>
        <w:szCs w:val="20"/>
        <w:rtl/>
      </w:rPr>
      <w:t xml:space="preserve"> </w:t>
    </w:r>
    <w:r w:rsidRPr="00562E2A">
      <w:rPr>
        <w:rFonts w:cs="Narkisim" w:hint="cs"/>
        <w:b/>
        <w:bCs/>
        <w:color w:val="0E2841" w:themeColor="text2"/>
        <w:sz w:val="20"/>
        <w:szCs w:val="20"/>
        <w:rtl/>
      </w:rPr>
      <w:t>טל': 08-9938725/08-6141250</w:t>
    </w:r>
    <w:r w:rsidRPr="00562E2A">
      <w:rPr>
        <w:rFonts w:cs="Narkisim"/>
        <w:b/>
        <w:bCs/>
        <w:color w:val="0E2841" w:themeColor="text2"/>
        <w:sz w:val="20"/>
        <w:szCs w:val="20"/>
        <w:rtl/>
      </w:rPr>
      <w:t xml:space="preserve"> </w:t>
    </w:r>
  </w:p>
  <w:p w14:paraId="0820CFC8" w14:textId="77777777" w:rsidR="0078285D" w:rsidRPr="00562E2A" w:rsidRDefault="0078285D" w:rsidP="0078285D">
    <w:pPr>
      <w:pStyle w:val="af1"/>
      <w:pBdr>
        <w:top w:val="single" w:sz="4" w:space="0" w:color="auto"/>
      </w:pBdr>
      <w:tabs>
        <w:tab w:val="clear" w:pos="4153"/>
        <w:tab w:val="left" w:pos="389"/>
      </w:tabs>
      <w:jc w:val="center"/>
      <w:rPr>
        <w:rFonts w:cs="Narkisim"/>
        <w:b/>
        <w:bCs/>
        <w:color w:val="0E2841" w:themeColor="text2"/>
        <w:sz w:val="20"/>
        <w:szCs w:val="20"/>
      </w:rPr>
    </w:pPr>
    <w:r w:rsidRPr="00562E2A">
      <w:rPr>
        <w:rFonts w:cs="Narkisim"/>
        <w:b/>
        <w:bCs/>
        <w:color w:val="0E2841" w:themeColor="text2"/>
        <w:sz w:val="20"/>
        <w:szCs w:val="20"/>
      </w:rPr>
      <w:t xml:space="preserve">neta@netivot.muni.il </w:t>
    </w:r>
    <w:r w:rsidRPr="00562E2A">
      <w:rPr>
        <w:rFonts w:cs="Narkisim" w:hint="cs"/>
        <w:b/>
        <w:bCs/>
        <w:color w:val="0E2841" w:themeColor="text2"/>
        <w:sz w:val="20"/>
        <w:szCs w:val="20"/>
      </w:rPr>
      <w:sym w:font="Wingdings" w:char="F03A"/>
    </w:r>
    <w:r w:rsidRPr="00562E2A">
      <w:rPr>
        <w:rFonts w:cs="Narkisim" w:hint="cs"/>
        <w:b/>
        <w:bCs/>
        <w:color w:val="0E2841" w:themeColor="text2"/>
        <w:sz w:val="20"/>
        <w:szCs w:val="20"/>
        <w:rtl/>
      </w:rPr>
      <w:t xml:space="preserve"> </w:t>
    </w:r>
    <w:r w:rsidRPr="00562E2A">
      <w:rPr>
        <w:rFonts w:ascii="Arial" w:hAnsi="Arial" w:cs="Narkisim" w:hint="cs"/>
        <w:b/>
        <w:bCs/>
        <w:color w:val="0E2841" w:themeColor="text2"/>
        <w:sz w:val="20"/>
        <w:szCs w:val="20"/>
        <w:rtl/>
      </w:rPr>
      <w:t xml:space="preserve">6 </w:t>
    </w:r>
    <w:r w:rsidRPr="00562E2A">
      <w:rPr>
        <w:rFonts w:ascii="Arial" w:hAnsi="Arial" w:cs="Narkisim"/>
        <w:b/>
        <w:bCs/>
        <w:color w:val="0E2841" w:themeColor="text2"/>
        <w:sz w:val="20"/>
        <w:szCs w:val="20"/>
      </w:rPr>
      <w:sym w:font="Symbol" w:char="F0B7"/>
    </w:r>
    <w:r w:rsidRPr="00562E2A">
      <w:rPr>
        <w:rFonts w:ascii="Arial" w:hAnsi="Arial" w:cs="Narkisim" w:hint="cs"/>
        <w:b/>
        <w:bCs/>
        <w:color w:val="0E2841" w:themeColor="text2"/>
        <w:sz w:val="20"/>
        <w:szCs w:val="20"/>
        <w:rtl/>
      </w:rPr>
      <w:t xml:space="preserve"> </w:t>
    </w:r>
    <w:r w:rsidRPr="00562E2A">
      <w:rPr>
        <w:rFonts w:cs="Narkisim"/>
        <w:b/>
        <w:bCs/>
        <w:color w:val="0E2841" w:themeColor="text2"/>
        <w:sz w:val="20"/>
        <w:szCs w:val="20"/>
      </w:rPr>
      <w:t>hr@netivot.muni.il</w:t>
    </w:r>
  </w:p>
  <w:p w14:paraId="6DCFE8B8" w14:textId="77777777" w:rsidR="0078285D" w:rsidRPr="005A1155" w:rsidRDefault="0078285D" w:rsidP="0078285D">
    <w:pPr>
      <w:pStyle w:val="af1"/>
    </w:pPr>
  </w:p>
  <w:p w14:paraId="70796ADC" w14:textId="77777777" w:rsidR="0078285D" w:rsidRPr="0078285D" w:rsidRDefault="0078285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6AE94" w14:textId="77777777" w:rsidR="00E935BA" w:rsidRDefault="00E935BA" w:rsidP="0078285D">
      <w:pPr>
        <w:spacing w:line="240" w:lineRule="auto"/>
      </w:pPr>
      <w:r>
        <w:separator/>
      </w:r>
    </w:p>
  </w:footnote>
  <w:footnote w:type="continuationSeparator" w:id="0">
    <w:p w14:paraId="5F95BCF2" w14:textId="77777777" w:rsidR="00E935BA" w:rsidRDefault="00E935BA" w:rsidP="007828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45D2" w14:textId="31768C4D" w:rsidR="0078285D" w:rsidRPr="00AB3E46" w:rsidRDefault="00AE79F8" w:rsidP="0078285D">
    <w:pPr>
      <w:tabs>
        <w:tab w:val="clear" w:pos="2160"/>
        <w:tab w:val="left" w:pos="2909"/>
        <w:tab w:val="center" w:pos="4153"/>
        <w:tab w:val="right" w:pos="8306"/>
      </w:tabs>
      <w:spacing w:before="100" w:beforeAutospacing="1" w:line="240" w:lineRule="auto"/>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sidRPr="00AB3E46">
      <w:rPr>
        <w:noProof/>
      </w:rPr>
      <w:drawing>
        <wp:anchor distT="0" distB="0" distL="114300" distR="114300" simplePos="0" relativeHeight="251659264" behindDoc="1" locked="0" layoutInCell="1" allowOverlap="1" wp14:anchorId="02ABA48B" wp14:editId="4F642E93">
          <wp:simplePos x="0" y="0"/>
          <wp:positionH relativeFrom="margin">
            <wp:posOffset>-161925</wp:posOffset>
          </wp:positionH>
          <wp:positionV relativeFrom="paragraph">
            <wp:posOffset>-1905</wp:posOffset>
          </wp:positionV>
          <wp:extent cx="733425" cy="971550"/>
          <wp:effectExtent l="0" t="0" r="9525" b="0"/>
          <wp:wrapTight wrapText="bothSides">
            <wp:wrapPolygon edited="0">
              <wp:start x="8977" y="0"/>
              <wp:lineTo x="6171" y="0"/>
              <wp:lineTo x="561" y="4659"/>
              <wp:lineTo x="0" y="13976"/>
              <wp:lineTo x="0" y="21176"/>
              <wp:lineTo x="21319" y="21176"/>
              <wp:lineTo x="21319" y="13553"/>
              <wp:lineTo x="20758" y="5506"/>
              <wp:lineTo x="14587" y="0"/>
              <wp:lineTo x="12343" y="0"/>
              <wp:lineTo x="8977" y="0"/>
            </wp:wrapPolygon>
          </wp:wrapTight>
          <wp:docPr id="1" name="תמונה 1" descr="תמונה שמכילה גרפיקה, עיצוב גרפי, אומנות, אומנות קליפיפ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רפיקה, עיצוב גרפי, אומנות, אומנות קליפיפם&#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79F8">
      <w:rPr>
        <w:noProof/>
        <w:rtl/>
      </w:rPr>
      <w:drawing>
        <wp:anchor distT="0" distB="0" distL="114300" distR="114300" simplePos="0" relativeHeight="251660288" behindDoc="1" locked="0" layoutInCell="1" allowOverlap="1" wp14:anchorId="1507BB39" wp14:editId="69897F99">
          <wp:simplePos x="0" y="0"/>
          <wp:positionH relativeFrom="column">
            <wp:posOffset>4533900</wp:posOffset>
          </wp:positionH>
          <wp:positionV relativeFrom="paragraph">
            <wp:posOffset>64770</wp:posOffset>
          </wp:positionV>
          <wp:extent cx="1339850" cy="895350"/>
          <wp:effectExtent l="0" t="0" r="0" b="0"/>
          <wp:wrapTopAndBottom/>
          <wp:docPr id="1180139058" name="תמונה 1" descr="תמונה שמכילה גופן, לוגו, טקסט,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39058" name="תמונה 1" descr="תמונה שמכילה גופן, לוגו, טקסט, עיצוב&#10;&#10;התיאור נוצר באופן אוטומטי"/>
                  <pic:cNvPicPr/>
                </pic:nvPicPr>
                <pic:blipFill>
                  <a:blip r:embed="rId2">
                    <a:extLst>
                      <a:ext uri="{28A0092B-C50C-407E-A947-70E740481C1C}">
                        <a14:useLocalDpi xmlns:a14="http://schemas.microsoft.com/office/drawing/2010/main" val="0"/>
                      </a:ext>
                    </a:extLst>
                  </a:blip>
                  <a:stretch>
                    <a:fillRect/>
                  </a:stretch>
                </pic:blipFill>
                <pic:spPr>
                  <a:xfrm>
                    <a:off x="0" y="0"/>
                    <a:ext cx="1339850" cy="895350"/>
                  </a:xfrm>
                  <a:prstGeom prst="rect">
                    <a:avLst/>
                  </a:prstGeom>
                </pic:spPr>
              </pic:pic>
            </a:graphicData>
          </a:graphic>
        </wp:anchor>
      </w:drawing>
    </w:r>
  </w:p>
  <w:p w14:paraId="64444335" w14:textId="2BF12E5B" w:rsidR="0078285D" w:rsidRPr="00AA5832" w:rsidRDefault="0078285D" w:rsidP="00AE79F8">
    <w:pPr>
      <w:tabs>
        <w:tab w:val="clear" w:pos="2160"/>
        <w:tab w:val="left" w:pos="2909"/>
        <w:tab w:val="center" w:pos="4153"/>
        <w:tab w:val="right" w:pos="8306"/>
      </w:tabs>
      <w:spacing w:line="240" w:lineRule="auto"/>
      <w:jc w:val="center"/>
      <w:rPr>
        <w:rFonts w:asciiTheme="minorHAnsi" w:hAnsiTheme="minorHAnsi" w:cstheme="minorHAnsi"/>
        <w:color w:val="0E2841" w:themeColor="text2"/>
        <w:sz w:val="36"/>
        <w:szCs w:val="36"/>
        <w:rtl/>
      </w:rPr>
    </w:pPr>
    <w:r w:rsidRPr="00AA5832">
      <w:rPr>
        <w:rFonts w:ascii="Arial" w:hAnsi="Arial" w:cs="Arial" w:hint="cs"/>
        <w:color w:val="0E2841" w:themeColor="text2"/>
        <w:sz w:val="36"/>
        <w:szCs w:val="36"/>
        <w:rtl/>
      </w:rPr>
      <w:t>עיריית</w:t>
    </w:r>
    <w:r w:rsidRPr="00AA5832">
      <w:rPr>
        <w:rFonts w:asciiTheme="minorHAnsi" w:hAnsiTheme="minorHAnsi" w:cstheme="minorHAnsi"/>
        <w:color w:val="0E2841" w:themeColor="text2"/>
        <w:sz w:val="36"/>
        <w:szCs w:val="36"/>
        <w:rtl/>
      </w:rPr>
      <w:t xml:space="preserve"> </w:t>
    </w:r>
    <w:r w:rsidRPr="00562E2A">
      <w:rPr>
        <w:rFonts w:ascii="Arial" w:hAnsi="Arial" w:cs="Arial" w:hint="cs"/>
        <w:color w:val="0E2841" w:themeColor="text2"/>
        <w:sz w:val="36"/>
        <w:szCs w:val="36"/>
        <w:rtl/>
      </w:rPr>
      <w:t>נתיבות</w:t>
    </w:r>
  </w:p>
  <w:p w14:paraId="30BAA07D" w14:textId="32297427" w:rsidR="0078285D" w:rsidRDefault="0078285D" w:rsidP="00AE79F8">
    <w:pPr>
      <w:tabs>
        <w:tab w:val="clear" w:pos="2160"/>
        <w:tab w:val="left" w:pos="2909"/>
        <w:tab w:val="center" w:pos="4153"/>
        <w:tab w:val="right" w:pos="8306"/>
      </w:tabs>
      <w:spacing w:line="240" w:lineRule="auto"/>
      <w:jc w:val="center"/>
      <w:rPr>
        <w:rFonts w:ascii="Arial" w:hAnsi="Arial" w:cs="Arial"/>
        <w:color w:val="0E2841" w:themeColor="text2"/>
        <w:sz w:val="36"/>
        <w:szCs w:val="36"/>
        <w:rtl/>
      </w:rPr>
    </w:pPr>
    <w:r w:rsidRPr="00AA5832">
      <w:rPr>
        <w:rFonts w:ascii="Arial" w:hAnsi="Arial" w:cs="Arial" w:hint="cs"/>
        <w:color w:val="0E2841" w:themeColor="text2"/>
        <w:sz w:val="36"/>
        <w:szCs w:val="36"/>
        <w:rtl/>
      </w:rPr>
      <w:t>מ</w:t>
    </w:r>
    <w:bookmarkEnd w:id="0"/>
    <w:bookmarkEnd w:id="1"/>
    <w:bookmarkEnd w:id="2"/>
    <w:bookmarkEnd w:id="3"/>
    <w:r w:rsidRPr="00AA5832">
      <w:rPr>
        <w:rFonts w:ascii="Arial" w:hAnsi="Arial" w:cs="Arial" w:hint="cs"/>
        <w:color w:val="0E2841" w:themeColor="text2"/>
        <w:sz w:val="36"/>
        <w:szCs w:val="36"/>
        <w:rtl/>
      </w:rPr>
      <w:t>חלקת</w:t>
    </w:r>
    <w:r w:rsidRPr="00AA5832">
      <w:rPr>
        <w:rFonts w:asciiTheme="minorHAnsi" w:hAnsiTheme="minorHAnsi" w:cstheme="minorHAnsi"/>
        <w:color w:val="0E2841" w:themeColor="text2"/>
        <w:sz w:val="36"/>
        <w:szCs w:val="36"/>
        <w:rtl/>
      </w:rPr>
      <w:t xml:space="preserve"> </w:t>
    </w:r>
    <w:r w:rsidRPr="00AA5832">
      <w:rPr>
        <w:rFonts w:ascii="Arial" w:hAnsi="Arial" w:cs="Arial" w:hint="cs"/>
        <w:color w:val="0E2841" w:themeColor="text2"/>
        <w:sz w:val="36"/>
        <w:szCs w:val="36"/>
        <w:rtl/>
      </w:rPr>
      <w:t>ההון</w:t>
    </w:r>
    <w:r w:rsidRPr="00AA5832">
      <w:rPr>
        <w:rFonts w:asciiTheme="minorHAnsi" w:hAnsiTheme="minorHAnsi" w:cstheme="minorHAnsi"/>
        <w:color w:val="0E2841" w:themeColor="text2"/>
        <w:sz w:val="36"/>
        <w:szCs w:val="36"/>
        <w:rtl/>
      </w:rPr>
      <w:t xml:space="preserve"> </w:t>
    </w:r>
    <w:r w:rsidRPr="00AA5832">
      <w:rPr>
        <w:rFonts w:ascii="Arial" w:hAnsi="Arial" w:cs="Arial" w:hint="cs"/>
        <w:color w:val="0E2841" w:themeColor="text2"/>
        <w:sz w:val="36"/>
        <w:szCs w:val="36"/>
        <w:rtl/>
      </w:rPr>
      <w:t>האנושי</w:t>
    </w:r>
  </w:p>
  <w:p w14:paraId="2A14E991" w14:textId="77777777" w:rsidR="0078285D" w:rsidRDefault="0078285D">
    <w:pPr>
      <w:pStyle w:val="af"/>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247"/>
    <w:multiLevelType w:val="hybridMultilevel"/>
    <w:tmpl w:val="FB72D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C533C"/>
    <w:multiLevelType w:val="hybridMultilevel"/>
    <w:tmpl w:val="29F88676"/>
    <w:lvl w:ilvl="0" w:tplc="2A80D1C0">
      <w:start w:val="3"/>
      <w:numFmt w:val="bullet"/>
      <w:lvlText w:val=""/>
      <w:lvlJc w:val="left"/>
      <w:pPr>
        <w:ind w:left="360" w:hanging="360"/>
      </w:pPr>
      <w:rPr>
        <w:rFonts w:ascii="Symbol" w:eastAsia="Times New Roman" w:hAnsi="Symbol" w:cs="Tahoma"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8C340B6"/>
    <w:multiLevelType w:val="hybridMultilevel"/>
    <w:tmpl w:val="9642E550"/>
    <w:lvl w:ilvl="0" w:tplc="A27ABE2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F606CB"/>
    <w:multiLevelType w:val="hybridMultilevel"/>
    <w:tmpl w:val="55700088"/>
    <w:lvl w:ilvl="0" w:tplc="8A40525E">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F11BA9"/>
    <w:multiLevelType w:val="hybridMultilevel"/>
    <w:tmpl w:val="8D1C03A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347810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036244">
    <w:abstractNumId w:val="2"/>
  </w:num>
  <w:num w:numId="3" w16cid:durableId="725035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1134">
    <w:abstractNumId w:val="1"/>
  </w:num>
  <w:num w:numId="5" w16cid:durableId="1590501095">
    <w:abstractNumId w:val="5"/>
  </w:num>
  <w:num w:numId="6" w16cid:durableId="409619587">
    <w:abstractNumId w:val="2"/>
  </w:num>
  <w:num w:numId="7" w16cid:durableId="852182133">
    <w:abstractNumId w:val="0"/>
  </w:num>
  <w:num w:numId="8" w16cid:durableId="1416708133">
    <w:abstractNumId w:val="1"/>
  </w:num>
  <w:num w:numId="9" w16cid:durableId="1679387860">
    <w:abstractNumId w:val="4"/>
  </w:num>
  <w:num w:numId="10" w16cid:durableId="1031418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85D"/>
    <w:rsid w:val="0006293E"/>
    <w:rsid w:val="000B705C"/>
    <w:rsid w:val="00112905"/>
    <w:rsid w:val="001E24AB"/>
    <w:rsid w:val="00223554"/>
    <w:rsid w:val="004175BA"/>
    <w:rsid w:val="00480C3A"/>
    <w:rsid w:val="00521C2D"/>
    <w:rsid w:val="00633043"/>
    <w:rsid w:val="0073229B"/>
    <w:rsid w:val="007579B6"/>
    <w:rsid w:val="0078285D"/>
    <w:rsid w:val="00907A85"/>
    <w:rsid w:val="00984659"/>
    <w:rsid w:val="009C5FAD"/>
    <w:rsid w:val="009E1821"/>
    <w:rsid w:val="00AE79F8"/>
    <w:rsid w:val="00B614D0"/>
    <w:rsid w:val="00E935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79082"/>
  <w15:chartTrackingRefBased/>
  <w15:docId w15:val="{B503B040-CF2B-42F9-B5C5-54C9A23B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85D"/>
    <w:pPr>
      <w:keepLines/>
      <w:tabs>
        <w:tab w:val="left" w:pos="720"/>
        <w:tab w:val="left" w:pos="1440"/>
        <w:tab w:val="left" w:pos="2160"/>
      </w:tabs>
      <w:overflowPunct w:val="0"/>
      <w:autoSpaceDE w:val="0"/>
      <w:autoSpaceDN w:val="0"/>
      <w:bidi/>
      <w:adjustRightInd w:val="0"/>
      <w:spacing w:after="0" w:line="36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78285D"/>
    <w:pPr>
      <w:keepNext/>
      <w:tabs>
        <w:tab w:val="clear" w:pos="720"/>
        <w:tab w:val="clear" w:pos="1440"/>
        <w:tab w:val="clear" w:pos="2160"/>
      </w:tabs>
      <w:overflowPunct/>
      <w:autoSpaceDE/>
      <w:autoSpaceDN/>
      <w:adjustRightInd/>
      <w:spacing w:before="360" w:after="80" w:line="278" w:lineRule="auto"/>
      <w:jc w:val="left"/>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78285D"/>
    <w:pPr>
      <w:keepNext/>
      <w:tabs>
        <w:tab w:val="clear" w:pos="720"/>
        <w:tab w:val="clear" w:pos="1440"/>
        <w:tab w:val="clear" w:pos="2160"/>
      </w:tabs>
      <w:overflowPunct/>
      <w:autoSpaceDE/>
      <w:autoSpaceDN/>
      <w:adjustRightInd/>
      <w:spacing w:before="160" w:after="80" w:line="278" w:lineRule="auto"/>
      <w:jc w:val="left"/>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78285D"/>
    <w:pPr>
      <w:keepNext/>
      <w:tabs>
        <w:tab w:val="clear" w:pos="720"/>
        <w:tab w:val="clear" w:pos="1440"/>
        <w:tab w:val="clear" w:pos="2160"/>
      </w:tabs>
      <w:overflowPunct/>
      <w:autoSpaceDE/>
      <w:autoSpaceDN/>
      <w:adjustRightInd/>
      <w:spacing w:before="160" w:after="80" w:line="278" w:lineRule="auto"/>
      <w:jc w:val="left"/>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78285D"/>
    <w:pPr>
      <w:keepNext/>
      <w:tabs>
        <w:tab w:val="clear" w:pos="720"/>
        <w:tab w:val="clear" w:pos="1440"/>
        <w:tab w:val="clear" w:pos="2160"/>
      </w:tabs>
      <w:overflowPunct/>
      <w:autoSpaceDE/>
      <w:autoSpaceDN/>
      <w:adjustRightInd/>
      <w:spacing w:before="80" w:after="40" w:line="278" w:lineRule="auto"/>
      <w:jc w:val="left"/>
      <w:textAlignment w:val="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5">
    <w:name w:val="heading 5"/>
    <w:basedOn w:val="a"/>
    <w:next w:val="a"/>
    <w:link w:val="50"/>
    <w:uiPriority w:val="9"/>
    <w:semiHidden/>
    <w:unhideWhenUsed/>
    <w:qFormat/>
    <w:rsid w:val="0078285D"/>
    <w:pPr>
      <w:keepNext/>
      <w:tabs>
        <w:tab w:val="clear" w:pos="720"/>
        <w:tab w:val="clear" w:pos="1440"/>
        <w:tab w:val="clear" w:pos="2160"/>
      </w:tabs>
      <w:overflowPunct/>
      <w:autoSpaceDE/>
      <w:autoSpaceDN/>
      <w:adjustRightInd/>
      <w:spacing w:before="80" w:after="40" w:line="278" w:lineRule="auto"/>
      <w:jc w:val="left"/>
      <w:textAlignment w:val="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6">
    <w:name w:val="heading 6"/>
    <w:basedOn w:val="a"/>
    <w:next w:val="a"/>
    <w:link w:val="60"/>
    <w:uiPriority w:val="9"/>
    <w:semiHidden/>
    <w:unhideWhenUsed/>
    <w:qFormat/>
    <w:rsid w:val="0078285D"/>
    <w:pPr>
      <w:keepNext/>
      <w:tabs>
        <w:tab w:val="clear" w:pos="720"/>
        <w:tab w:val="clear" w:pos="1440"/>
        <w:tab w:val="clear" w:pos="2160"/>
      </w:tabs>
      <w:overflowPunct/>
      <w:autoSpaceDE/>
      <w:autoSpaceDN/>
      <w:adjustRightInd/>
      <w:spacing w:before="40" w:line="278" w:lineRule="auto"/>
      <w:jc w:val="left"/>
      <w:textAlignment w:val="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7">
    <w:name w:val="heading 7"/>
    <w:basedOn w:val="a"/>
    <w:next w:val="a"/>
    <w:link w:val="70"/>
    <w:uiPriority w:val="9"/>
    <w:semiHidden/>
    <w:unhideWhenUsed/>
    <w:qFormat/>
    <w:rsid w:val="0078285D"/>
    <w:pPr>
      <w:keepNext/>
      <w:tabs>
        <w:tab w:val="clear" w:pos="720"/>
        <w:tab w:val="clear" w:pos="1440"/>
        <w:tab w:val="clear" w:pos="2160"/>
      </w:tabs>
      <w:overflowPunct/>
      <w:autoSpaceDE/>
      <w:autoSpaceDN/>
      <w:adjustRightInd/>
      <w:spacing w:before="40" w:line="278" w:lineRule="auto"/>
      <w:jc w:val="left"/>
      <w:textAlignment w:val="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8">
    <w:name w:val="heading 8"/>
    <w:basedOn w:val="a"/>
    <w:next w:val="a"/>
    <w:link w:val="80"/>
    <w:uiPriority w:val="9"/>
    <w:semiHidden/>
    <w:unhideWhenUsed/>
    <w:qFormat/>
    <w:rsid w:val="0078285D"/>
    <w:pPr>
      <w:keepNext/>
      <w:tabs>
        <w:tab w:val="clear" w:pos="720"/>
        <w:tab w:val="clear" w:pos="1440"/>
        <w:tab w:val="clear" w:pos="2160"/>
      </w:tabs>
      <w:overflowPunct/>
      <w:autoSpaceDE/>
      <w:autoSpaceDN/>
      <w:adjustRightInd/>
      <w:spacing w:line="278" w:lineRule="auto"/>
      <w:jc w:val="left"/>
      <w:textAlignment w:val="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9">
    <w:name w:val="heading 9"/>
    <w:basedOn w:val="a"/>
    <w:next w:val="a"/>
    <w:link w:val="90"/>
    <w:uiPriority w:val="9"/>
    <w:semiHidden/>
    <w:unhideWhenUsed/>
    <w:qFormat/>
    <w:rsid w:val="0078285D"/>
    <w:pPr>
      <w:keepNext/>
      <w:tabs>
        <w:tab w:val="clear" w:pos="720"/>
        <w:tab w:val="clear" w:pos="1440"/>
        <w:tab w:val="clear" w:pos="2160"/>
      </w:tabs>
      <w:overflowPunct/>
      <w:autoSpaceDE/>
      <w:autoSpaceDN/>
      <w:adjustRightInd/>
      <w:spacing w:line="278" w:lineRule="auto"/>
      <w:jc w:val="left"/>
      <w:textAlignment w:val="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8285D"/>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8285D"/>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8285D"/>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8285D"/>
    <w:rPr>
      <w:rFonts w:eastAsiaTheme="majorEastAsia" w:cstheme="majorBidi"/>
      <w:i/>
      <w:iCs/>
      <w:color w:val="0F4761" w:themeColor="accent1" w:themeShade="BF"/>
    </w:rPr>
  </w:style>
  <w:style w:type="character" w:customStyle="1" w:styleId="50">
    <w:name w:val="כותרת 5 תו"/>
    <w:basedOn w:val="a0"/>
    <w:link w:val="5"/>
    <w:uiPriority w:val="9"/>
    <w:semiHidden/>
    <w:rsid w:val="0078285D"/>
    <w:rPr>
      <w:rFonts w:eastAsiaTheme="majorEastAsia" w:cstheme="majorBidi"/>
      <w:color w:val="0F4761" w:themeColor="accent1" w:themeShade="BF"/>
    </w:rPr>
  </w:style>
  <w:style w:type="character" w:customStyle="1" w:styleId="60">
    <w:name w:val="כותרת 6 תו"/>
    <w:basedOn w:val="a0"/>
    <w:link w:val="6"/>
    <w:uiPriority w:val="9"/>
    <w:semiHidden/>
    <w:rsid w:val="0078285D"/>
    <w:rPr>
      <w:rFonts w:eastAsiaTheme="majorEastAsia" w:cstheme="majorBidi"/>
      <w:i/>
      <w:iCs/>
      <w:color w:val="595959" w:themeColor="text1" w:themeTint="A6"/>
    </w:rPr>
  </w:style>
  <w:style w:type="character" w:customStyle="1" w:styleId="70">
    <w:name w:val="כותרת 7 תו"/>
    <w:basedOn w:val="a0"/>
    <w:link w:val="7"/>
    <w:uiPriority w:val="9"/>
    <w:semiHidden/>
    <w:rsid w:val="0078285D"/>
    <w:rPr>
      <w:rFonts w:eastAsiaTheme="majorEastAsia" w:cstheme="majorBidi"/>
      <w:color w:val="595959" w:themeColor="text1" w:themeTint="A6"/>
    </w:rPr>
  </w:style>
  <w:style w:type="character" w:customStyle="1" w:styleId="80">
    <w:name w:val="כותרת 8 תו"/>
    <w:basedOn w:val="a0"/>
    <w:link w:val="8"/>
    <w:uiPriority w:val="9"/>
    <w:semiHidden/>
    <w:rsid w:val="0078285D"/>
    <w:rPr>
      <w:rFonts w:eastAsiaTheme="majorEastAsia" w:cstheme="majorBidi"/>
      <w:i/>
      <w:iCs/>
      <w:color w:val="272727" w:themeColor="text1" w:themeTint="D8"/>
    </w:rPr>
  </w:style>
  <w:style w:type="character" w:customStyle="1" w:styleId="90">
    <w:name w:val="כותרת 9 תו"/>
    <w:basedOn w:val="a0"/>
    <w:link w:val="9"/>
    <w:uiPriority w:val="9"/>
    <w:semiHidden/>
    <w:rsid w:val="0078285D"/>
    <w:rPr>
      <w:rFonts w:eastAsiaTheme="majorEastAsia" w:cstheme="majorBidi"/>
      <w:color w:val="272727" w:themeColor="text1" w:themeTint="D8"/>
    </w:rPr>
  </w:style>
  <w:style w:type="paragraph" w:styleId="a3">
    <w:name w:val="Title"/>
    <w:basedOn w:val="a"/>
    <w:next w:val="a"/>
    <w:link w:val="a4"/>
    <w:uiPriority w:val="10"/>
    <w:qFormat/>
    <w:rsid w:val="0078285D"/>
    <w:pPr>
      <w:keepLines w:val="0"/>
      <w:tabs>
        <w:tab w:val="clear" w:pos="720"/>
        <w:tab w:val="clear" w:pos="1440"/>
        <w:tab w:val="clear" w:pos="2160"/>
      </w:tabs>
      <w:overflowPunct/>
      <w:autoSpaceDE/>
      <w:autoSpaceDN/>
      <w:adjustRightInd/>
      <w:spacing w:after="80" w:line="240" w:lineRule="auto"/>
      <w:contextualSpacing/>
      <w:jc w:val="left"/>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כותרת טקסט תו"/>
    <w:basedOn w:val="a0"/>
    <w:link w:val="a3"/>
    <w:uiPriority w:val="10"/>
    <w:rsid w:val="007828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85D"/>
    <w:pPr>
      <w:keepLines w:val="0"/>
      <w:numPr>
        <w:ilvl w:val="1"/>
      </w:numPr>
      <w:tabs>
        <w:tab w:val="clear" w:pos="720"/>
        <w:tab w:val="clear" w:pos="1440"/>
        <w:tab w:val="clear" w:pos="2160"/>
      </w:tabs>
      <w:overflowPunct/>
      <w:autoSpaceDE/>
      <w:autoSpaceDN/>
      <w:adjustRightInd/>
      <w:spacing w:after="160" w:line="278" w:lineRule="auto"/>
      <w:jc w:val="left"/>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כותרת משנה תו"/>
    <w:basedOn w:val="a0"/>
    <w:link w:val="a5"/>
    <w:uiPriority w:val="11"/>
    <w:rsid w:val="0078285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8285D"/>
    <w:pPr>
      <w:keepLines w:val="0"/>
      <w:tabs>
        <w:tab w:val="clear" w:pos="720"/>
        <w:tab w:val="clear" w:pos="1440"/>
        <w:tab w:val="clear" w:pos="2160"/>
      </w:tabs>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a8">
    <w:name w:val="ציטוט תו"/>
    <w:basedOn w:val="a0"/>
    <w:link w:val="a7"/>
    <w:uiPriority w:val="29"/>
    <w:rsid w:val="0078285D"/>
    <w:rPr>
      <w:i/>
      <w:iCs/>
      <w:color w:val="404040" w:themeColor="text1" w:themeTint="BF"/>
    </w:rPr>
  </w:style>
  <w:style w:type="paragraph" w:styleId="a9">
    <w:name w:val="List Paragraph"/>
    <w:aliases w:val="LP1"/>
    <w:basedOn w:val="a"/>
    <w:link w:val="aa"/>
    <w:uiPriority w:val="34"/>
    <w:qFormat/>
    <w:rsid w:val="0078285D"/>
    <w:pPr>
      <w:keepLines w:val="0"/>
      <w:tabs>
        <w:tab w:val="clear" w:pos="720"/>
        <w:tab w:val="clear" w:pos="1440"/>
        <w:tab w:val="clear" w:pos="2160"/>
      </w:tabs>
      <w:overflowPunct/>
      <w:autoSpaceDE/>
      <w:autoSpaceDN/>
      <w:adjustRightInd/>
      <w:spacing w:after="160" w:line="278" w:lineRule="auto"/>
      <w:ind w:left="720"/>
      <w:contextualSpacing/>
      <w:jc w:val="left"/>
      <w:textAlignment w:val="auto"/>
    </w:pPr>
    <w:rPr>
      <w:rFonts w:asciiTheme="minorHAnsi" w:eastAsiaTheme="minorHAnsi" w:hAnsiTheme="minorHAnsi" w:cstheme="minorBidi"/>
      <w:kern w:val="2"/>
      <w:sz w:val="24"/>
      <w:lang w:eastAsia="en-US"/>
      <w14:ligatures w14:val="standardContextual"/>
    </w:rPr>
  </w:style>
  <w:style w:type="character" w:styleId="ab">
    <w:name w:val="Intense Emphasis"/>
    <w:basedOn w:val="a0"/>
    <w:uiPriority w:val="21"/>
    <w:qFormat/>
    <w:rsid w:val="0078285D"/>
    <w:rPr>
      <w:i/>
      <w:iCs/>
      <w:color w:val="0F4761" w:themeColor="accent1" w:themeShade="BF"/>
    </w:rPr>
  </w:style>
  <w:style w:type="paragraph" w:styleId="ac">
    <w:name w:val="Intense Quote"/>
    <w:basedOn w:val="a"/>
    <w:next w:val="a"/>
    <w:link w:val="ad"/>
    <w:uiPriority w:val="30"/>
    <w:qFormat/>
    <w:rsid w:val="0078285D"/>
    <w:pPr>
      <w:keepLines w:val="0"/>
      <w:pBdr>
        <w:top w:val="single" w:sz="4" w:space="10" w:color="0F4761" w:themeColor="accent1" w:themeShade="BF"/>
        <w:bottom w:val="single" w:sz="4" w:space="10" w:color="0F4761" w:themeColor="accent1" w:themeShade="BF"/>
      </w:pBdr>
      <w:tabs>
        <w:tab w:val="clear" w:pos="720"/>
        <w:tab w:val="clear" w:pos="1440"/>
        <w:tab w:val="clear" w:pos="2160"/>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ad">
    <w:name w:val="ציטוט חזק תו"/>
    <w:basedOn w:val="a0"/>
    <w:link w:val="ac"/>
    <w:uiPriority w:val="30"/>
    <w:rsid w:val="0078285D"/>
    <w:rPr>
      <w:i/>
      <w:iCs/>
      <w:color w:val="0F4761" w:themeColor="accent1" w:themeShade="BF"/>
    </w:rPr>
  </w:style>
  <w:style w:type="character" w:styleId="ae">
    <w:name w:val="Intense Reference"/>
    <w:basedOn w:val="a0"/>
    <w:uiPriority w:val="32"/>
    <w:qFormat/>
    <w:rsid w:val="0078285D"/>
    <w:rPr>
      <w:b/>
      <w:bCs/>
      <w:smallCaps/>
      <w:color w:val="0F4761" w:themeColor="accent1" w:themeShade="BF"/>
      <w:spacing w:val="5"/>
    </w:rPr>
  </w:style>
  <w:style w:type="character" w:customStyle="1" w:styleId="aa">
    <w:name w:val="פיסקת רשימה תו"/>
    <w:aliases w:val="LP1 תו"/>
    <w:link w:val="a9"/>
    <w:uiPriority w:val="34"/>
    <w:locked/>
    <w:rsid w:val="0078285D"/>
  </w:style>
  <w:style w:type="paragraph" w:styleId="af">
    <w:name w:val="header"/>
    <w:basedOn w:val="a"/>
    <w:link w:val="af0"/>
    <w:uiPriority w:val="99"/>
    <w:unhideWhenUsed/>
    <w:rsid w:val="0078285D"/>
    <w:pPr>
      <w:tabs>
        <w:tab w:val="clear" w:pos="720"/>
        <w:tab w:val="clear" w:pos="1440"/>
        <w:tab w:val="clear" w:pos="2160"/>
        <w:tab w:val="center" w:pos="4153"/>
        <w:tab w:val="right" w:pos="8306"/>
      </w:tabs>
      <w:spacing w:line="240" w:lineRule="auto"/>
    </w:pPr>
  </w:style>
  <w:style w:type="character" w:customStyle="1" w:styleId="af0">
    <w:name w:val="כותרת עליונה תו"/>
    <w:basedOn w:val="a0"/>
    <w:link w:val="af"/>
    <w:uiPriority w:val="99"/>
    <w:rsid w:val="0078285D"/>
    <w:rPr>
      <w:rFonts w:ascii="Times New Roman" w:eastAsia="Times New Roman" w:hAnsi="Times New Roman" w:cs="David"/>
      <w:kern w:val="0"/>
      <w:sz w:val="22"/>
      <w:lang w:eastAsia="he-IL"/>
      <w14:ligatures w14:val="none"/>
    </w:rPr>
  </w:style>
  <w:style w:type="paragraph" w:styleId="af1">
    <w:name w:val="footer"/>
    <w:basedOn w:val="a"/>
    <w:link w:val="af2"/>
    <w:uiPriority w:val="99"/>
    <w:unhideWhenUsed/>
    <w:rsid w:val="0078285D"/>
    <w:pPr>
      <w:tabs>
        <w:tab w:val="clear" w:pos="720"/>
        <w:tab w:val="clear" w:pos="1440"/>
        <w:tab w:val="clear" w:pos="2160"/>
        <w:tab w:val="center" w:pos="4153"/>
        <w:tab w:val="right" w:pos="8306"/>
      </w:tabs>
      <w:spacing w:line="240" w:lineRule="auto"/>
    </w:pPr>
  </w:style>
  <w:style w:type="character" w:customStyle="1" w:styleId="af2">
    <w:name w:val="כותרת תחתונה תו"/>
    <w:basedOn w:val="a0"/>
    <w:link w:val="af1"/>
    <w:uiPriority w:val="99"/>
    <w:rsid w:val="0078285D"/>
    <w:rPr>
      <w:rFonts w:ascii="Times New Roman" w:eastAsia="Times New Roman" w:hAnsi="Times New Roman" w:cs="David"/>
      <w:kern w:val="0"/>
      <w:sz w:val="22"/>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090916">
      <w:bodyDiv w:val="1"/>
      <w:marLeft w:val="0"/>
      <w:marRight w:val="0"/>
      <w:marTop w:val="0"/>
      <w:marBottom w:val="0"/>
      <w:divBdr>
        <w:top w:val="none" w:sz="0" w:space="0" w:color="auto"/>
        <w:left w:val="none" w:sz="0" w:space="0" w:color="auto"/>
        <w:bottom w:val="none" w:sz="0" w:space="0" w:color="auto"/>
        <w:right w:val="none" w:sz="0" w:space="0" w:color="auto"/>
      </w:divBdr>
    </w:div>
    <w:div w:id="17353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601</Words>
  <Characters>3005</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משאבי אנוש</dc:creator>
  <cp:keywords/>
  <dc:description/>
  <cp:lastModifiedBy>משאבי אנוש</cp:lastModifiedBy>
  <cp:revision>4</cp:revision>
  <dcterms:created xsi:type="dcterms:W3CDTF">2025-01-16T06:57:00Z</dcterms:created>
  <dcterms:modified xsi:type="dcterms:W3CDTF">2025-02-16T08:47:00Z</dcterms:modified>
</cp:coreProperties>
</file>