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6C03" w14:textId="77777777" w:rsidR="004C152E" w:rsidRPr="008015EB" w:rsidRDefault="004C152E" w:rsidP="004C152E">
      <w:pPr>
        <w:spacing w:line="360" w:lineRule="auto"/>
        <w:jc w:val="left"/>
        <w:rPr>
          <w:rFonts w:ascii="Calibri" w:hAnsi="Calibri" w:cs="Calibri"/>
          <w:szCs w:val="22"/>
          <w:rtl/>
        </w:rPr>
      </w:pPr>
    </w:p>
    <w:p w14:paraId="0E177B85" w14:textId="3CE2105F" w:rsidR="004C152E" w:rsidRPr="008015EB" w:rsidRDefault="004C152E" w:rsidP="004C152E">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1110/25</w:t>
      </w:r>
    </w:p>
    <w:p w14:paraId="35EA5B48" w14:textId="353F023B" w:rsidR="004C152E" w:rsidRPr="008015EB" w:rsidRDefault="004C152E" w:rsidP="004C152E">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sidR="00A876E2">
        <w:rPr>
          <w:rFonts w:ascii="Calibri" w:hAnsi="Calibri" w:cs="Calibri" w:hint="cs"/>
          <w:b/>
          <w:bCs/>
          <w:szCs w:val="22"/>
          <w:u w:val="single"/>
          <w:rtl/>
        </w:rPr>
        <w:t>מפקח/ת</w:t>
      </w:r>
      <w:r w:rsidR="002B4EE1">
        <w:rPr>
          <w:rFonts w:ascii="Calibri" w:hAnsi="Calibri" w:cs="Calibri" w:hint="cs"/>
          <w:b/>
          <w:bCs/>
          <w:szCs w:val="22"/>
          <w:u w:val="single"/>
          <w:rtl/>
        </w:rPr>
        <w:t xml:space="preserve"> חשמל</w:t>
      </w:r>
      <w:r>
        <w:rPr>
          <w:rFonts w:ascii="Calibri" w:hAnsi="Calibri" w:cs="Calibri" w:hint="cs"/>
          <w:b/>
          <w:bCs/>
          <w:szCs w:val="22"/>
          <w:u w:val="single"/>
          <w:rtl/>
        </w:rPr>
        <w:t xml:space="preserve">  </w:t>
      </w:r>
    </w:p>
    <w:p w14:paraId="7ABCBB4F" w14:textId="1A4605B1" w:rsidR="004C152E" w:rsidRDefault="004C152E" w:rsidP="004C152E">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אגף שפ"ע</w:t>
      </w:r>
    </w:p>
    <w:p w14:paraId="356AC3F4" w14:textId="7A2A92DC" w:rsidR="004C152E" w:rsidRPr="008015EB" w:rsidRDefault="004C152E" w:rsidP="004C152E">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sidRPr="002B4EE1">
        <w:rPr>
          <w:rFonts w:ascii="Calibri" w:hAnsi="Calibri" w:cs="Calibri" w:hint="cs"/>
          <w:szCs w:val="22"/>
          <w:rtl/>
        </w:rPr>
        <w:t>מח"ר</w:t>
      </w:r>
      <w:r w:rsidR="00A876E2">
        <w:rPr>
          <w:rFonts w:ascii="Calibri" w:hAnsi="Calibri" w:cs="Calibri" w:hint="cs"/>
          <w:szCs w:val="22"/>
          <w:rtl/>
        </w:rPr>
        <w:t>, הנדסאים</w:t>
      </w:r>
      <w:r w:rsidRPr="002B4EE1">
        <w:rPr>
          <w:rFonts w:ascii="Calibri" w:hAnsi="Calibri" w:cs="Calibri" w:hint="cs"/>
          <w:szCs w:val="22"/>
          <w:rtl/>
        </w:rPr>
        <w:t xml:space="preserve"> </w:t>
      </w:r>
      <w:r w:rsidR="002B4EE1">
        <w:rPr>
          <w:rFonts w:ascii="Calibri" w:hAnsi="Calibri" w:cs="Calibri" w:hint="cs"/>
          <w:szCs w:val="22"/>
          <w:rtl/>
        </w:rPr>
        <w:t>39</w:t>
      </w:r>
      <w:r w:rsidRPr="002B4EE1">
        <w:rPr>
          <w:rFonts w:ascii="Calibri" w:hAnsi="Calibri" w:cs="Calibri" w:hint="cs"/>
          <w:szCs w:val="22"/>
          <w:rtl/>
        </w:rPr>
        <w:t>-</w:t>
      </w:r>
      <w:r w:rsidR="002B4EE1">
        <w:rPr>
          <w:rFonts w:ascii="Calibri" w:hAnsi="Calibri" w:cs="Calibri" w:hint="cs"/>
          <w:szCs w:val="22"/>
          <w:rtl/>
        </w:rPr>
        <w:t xml:space="preserve">41/מנהלי 9-11 </w:t>
      </w:r>
    </w:p>
    <w:p w14:paraId="5BEC4407" w14:textId="77777777" w:rsidR="004C152E" w:rsidRDefault="004C152E" w:rsidP="004C152E">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100% </w:t>
      </w:r>
    </w:p>
    <w:p w14:paraId="11FA98F6" w14:textId="16D1BB2F" w:rsidR="004C152E" w:rsidRPr="008015EB" w:rsidRDefault="004C152E" w:rsidP="004C152E">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מנהל אגף שפ"ע</w:t>
      </w:r>
    </w:p>
    <w:p w14:paraId="55CAD5BB" w14:textId="77777777" w:rsidR="004C152E" w:rsidRPr="007B2868" w:rsidRDefault="004C152E" w:rsidP="004C152E">
      <w:pPr>
        <w:spacing w:line="360" w:lineRule="auto"/>
        <w:rPr>
          <w:rFonts w:ascii="Calibri" w:hAnsi="Calibri" w:cs="Calibri"/>
          <w:szCs w:val="22"/>
          <w:rtl/>
        </w:rPr>
      </w:pPr>
    </w:p>
    <w:p w14:paraId="617641E5" w14:textId="77777777" w:rsidR="004C152E" w:rsidRDefault="004C152E" w:rsidP="004C152E">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1252FF5E" w14:textId="0071606D" w:rsidR="00A876E2" w:rsidRDefault="00A876E2" w:rsidP="00A876E2">
      <w:pPr>
        <w:pStyle w:val="a9"/>
        <w:numPr>
          <w:ilvl w:val="0"/>
          <w:numId w:val="9"/>
        </w:numPr>
        <w:spacing w:line="360" w:lineRule="auto"/>
        <w:jc w:val="left"/>
        <w:rPr>
          <w:rFonts w:ascii="Calibri" w:hAnsi="Calibri" w:cs="Calibri"/>
          <w:szCs w:val="22"/>
        </w:rPr>
      </w:pPr>
      <w:r w:rsidRPr="00A876E2">
        <w:rPr>
          <w:rFonts w:ascii="Calibri" w:hAnsi="Calibri" w:cs="Calibri" w:hint="cs"/>
          <w:szCs w:val="22"/>
          <w:rtl/>
        </w:rPr>
        <w:t xml:space="preserve">פיקוח על </w:t>
      </w:r>
      <w:r w:rsidRPr="00A876E2">
        <w:rPr>
          <w:rFonts w:ascii="Calibri" w:hAnsi="Calibri" w:cs="Calibri" w:hint="cs"/>
          <w:szCs w:val="22"/>
          <w:rtl/>
        </w:rPr>
        <w:t xml:space="preserve">עבודות ופרויקטים בתחום </w:t>
      </w:r>
      <w:r w:rsidRPr="00A876E2">
        <w:rPr>
          <w:rFonts w:ascii="Calibri" w:hAnsi="Calibri" w:cs="Calibri" w:hint="cs"/>
          <w:szCs w:val="22"/>
          <w:rtl/>
        </w:rPr>
        <w:t>החשמל.</w:t>
      </w:r>
    </w:p>
    <w:p w14:paraId="64ED6BA8" w14:textId="5C1EB524" w:rsidR="00A876E2" w:rsidRPr="00A876E2" w:rsidRDefault="00A876E2" w:rsidP="00A876E2">
      <w:pPr>
        <w:pStyle w:val="a9"/>
        <w:numPr>
          <w:ilvl w:val="0"/>
          <w:numId w:val="9"/>
        </w:numPr>
        <w:spacing w:line="360" w:lineRule="auto"/>
        <w:jc w:val="left"/>
        <w:rPr>
          <w:rFonts w:ascii="Calibri" w:hAnsi="Calibri" w:cs="Calibri"/>
          <w:szCs w:val="22"/>
          <w:rtl/>
        </w:rPr>
      </w:pPr>
      <w:r>
        <w:rPr>
          <w:rFonts w:ascii="Calibri" w:hAnsi="Calibri" w:cs="Calibri" w:hint="cs"/>
          <w:szCs w:val="22"/>
          <w:rtl/>
        </w:rPr>
        <w:t xml:space="preserve">עבודה </w:t>
      </w:r>
      <w:r w:rsidRPr="00A876E2">
        <w:rPr>
          <w:rFonts w:ascii="Calibri" w:hAnsi="Calibri" w:cs="Calibri" w:hint="cs"/>
          <w:szCs w:val="22"/>
          <w:rtl/>
        </w:rPr>
        <w:t>שוטפת מול קבלני אחזקה ועבודות פיתוח, חברת החשמל וספקים שונים</w:t>
      </w:r>
      <w:r w:rsidRPr="00A876E2">
        <w:rPr>
          <w:rFonts w:ascii="Calibri" w:hAnsi="Calibri" w:cs="Calibri" w:hint="cs"/>
          <w:szCs w:val="22"/>
        </w:rPr>
        <w:t>.</w:t>
      </w:r>
    </w:p>
    <w:p w14:paraId="76BE8DA8"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תחזוקת מערכות החשמל בשטחי הרשות ובמבני העירייה</w:t>
      </w:r>
      <w:r w:rsidRPr="004C152E">
        <w:rPr>
          <w:rFonts w:ascii="Calibri" w:hAnsi="Calibri" w:cs="Calibri"/>
          <w:szCs w:val="22"/>
        </w:rPr>
        <w:t>.</w:t>
      </w:r>
    </w:p>
    <w:p w14:paraId="0CB7A468" w14:textId="0DADAB15" w:rsidR="00A876E2" w:rsidRDefault="00A876E2" w:rsidP="00A876E2">
      <w:pPr>
        <w:pStyle w:val="a9"/>
        <w:numPr>
          <w:ilvl w:val="0"/>
          <w:numId w:val="9"/>
        </w:numPr>
        <w:spacing w:line="360" w:lineRule="auto"/>
        <w:jc w:val="left"/>
        <w:rPr>
          <w:rFonts w:ascii="Calibri" w:hAnsi="Calibri" w:cs="Calibri"/>
          <w:szCs w:val="22"/>
        </w:rPr>
      </w:pPr>
      <w:r>
        <w:rPr>
          <w:rFonts w:ascii="Calibri" w:hAnsi="Calibri" w:cs="Calibri" w:hint="cs"/>
          <w:szCs w:val="22"/>
          <w:rtl/>
        </w:rPr>
        <w:t xml:space="preserve">זמינות </w:t>
      </w:r>
      <w:r w:rsidRPr="00A876E2">
        <w:rPr>
          <w:rFonts w:ascii="Calibri" w:hAnsi="Calibri" w:cs="Calibri" w:hint="cs"/>
          <w:szCs w:val="22"/>
          <w:rtl/>
        </w:rPr>
        <w:t>לטיפול בתקלות/ מפגעים/ בדיקות בשעות לא שגרתיות, כולל סופי שבוע וחגים</w:t>
      </w:r>
      <w:r w:rsidRPr="00A876E2">
        <w:rPr>
          <w:rFonts w:ascii="Calibri" w:hAnsi="Calibri" w:cs="Calibri" w:hint="cs"/>
          <w:szCs w:val="22"/>
        </w:rPr>
        <w:t>.</w:t>
      </w:r>
    </w:p>
    <w:p w14:paraId="177EBF11"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הקמה והתקנת מערכות חשמל חדשות</w:t>
      </w:r>
      <w:r w:rsidRPr="004C152E">
        <w:rPr>
          <w:rFonts w:ascii="Calibri" w:hAnsi="Calibri" w:cs="Calibri"/>
          <w:szCs w:val="22"/>
        </w:rPr>
        <w:t>.</w:t>
      </w:r>
    </w:p>
    <w:p w14:paraId="5901CE38"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תכנון וסיוע בהכנת תוכנית תחזוקת מערכות החשמל</w:t>
      </w:r>
      <w:r w:rsidRPr="004C152E">
        <w:rPr>
          <w:rFonts w:ascii="Calibri" w:hAnsi="Calibri" w:cs="Calibri"/>
          <w:szCs w:val="22"/>
        </w:rPr>
        <w:t>.</w:t>
      </w:r>
    </w:p>
    <w:p w14:paraId="6A7451B2"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טיפול בלוחות חשמל</w:t>
      </w:r>
      <w:r w:rsidRPr="004C152E">
        <w:rPr>
          <w:rFonts w:ascii="Calibri" w:hAnsi="Calibri" w:cs="Calibri"/>
          <w:szCs w:val="22"/>
        </w:rPr>
        <w:t>.</w:t>
      </w:r>
    </w:p>
    <w:p w14:paraId="3222A3F5"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טיפול בתקלות תאורה</w:t>
      </w:r>
      <w:r w:rsidRPr="004C152E">
        <w:rPr>
          <w:rFonts w:ascii="Calibri" w:hAnsi="Calibri" w:cs="Calibri"/>
          <w:szCs w:val="22"/>
        </w:rPr>
        <w:t>.</w:t>
      </w:r>
    </w:p>
    <w:p w14:paraId="52D33B55"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Pr>
        <w:t xml:space="preserve"> </w:t>
      </w:r>
      <w:r w:rsidRPr="004C152E">
        <w:rPr>
          <w:rFonts w:ascii="Calibri" w:hAnsi="Calibri" w:cs="Calibri"/>
          <w:szCs w:val="22"/>
          <w:rtl/>
        </w:rPr>
        <w:t>טיפול במפגעים בעמודי תאורה וכבלי חשמל קרועים</w:t>
      </w:r>
      <w:r w:rsidRPr="004C152E">
        <w:rPr>
          <w:rFonts w:ascii="Calibri" w:hAnsi="Calibri" w:cs="Calibri"/>
          <w:szCs w:val="22"/>
        </w:rPr>
        <w:t>.</w:t>
      </w:r>
    </w:p>
    <w:p w14:paraId="0C35F98C"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סיוע לממונה בתיאום ופיקוח על עבודת קבלני החשמל</w:t>
      </w:r>
      <w:r w:rsidRPr="004C152E">
        <w:rPr>
          <w:rFonts w:ascii="Calibri" w:hAnsi="Calibri" w:cs="Calibri"/>
          <w:szCs w:val="22"/>
        </w:rPr>
        <w:t>.</w:t>
      </w:r>
    </w:p>
    <w:p w14:paraId="1D32C848"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קיום ממשקי עבודה מול המוקד העירוני, חברת חשמל ותושבי העיר</w:t>
      </w:r>
      <w:r w:rsidRPr="004C152E">
        <w:rPr>
          <w:rFonts w:ascii="Calibri" w:hAnsi="Calibri" w:cs="Calibri"/>
          <w:szCs w:val="22"/>
        </w:rPr>
        <w:t>.</w:t>
      </w:r>
    </w:p>
    <w:p w14:paraId="704EE87D"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ביצוע בדיקות תקופתיות במוסדות חינוך ובמוסדות ציבור</w:t>
      </w:r>
      <w:r w:rsidRPr="004C152E">
        <w:rPr>
          <w:rFonts w:ascii="Calibri" w:hAnsi="Calibri" w:cs="Calibri"/>
          <w:szCs w:val="22"/>
        </w:rPr>
        <w:t>.</w:t>
      </w:r>
    </w:p>
    <w:p w14:paraId="3720D9DE"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tl/>
        </w:rPr>
        <w:t>טיפול ומענה לתקלות והתקנות חשמל במוס"ח העירייה בשעות העבודה וכן בשעות כוננות</w:t>
      </w:r>
      <w:r w:rsidRPr="004C152E">
        <w:rPr>
          <w:rFonts w:ascii="Calibri" w:hAnsi="Calibri" w:cs="Calibri"/>
          <w:szCs w:val="22"/>
        </w:rPr>
        <w:t>.</w:t>
      </w:r>
    </w:p>
    <w:p w14:paraId="36DFC41E" w14:textId="77777777" w:rsidR="004C152E" w:rsidRDefault="004C152E" w:rsidP="004C152E">
      <w:pPr>
        <w:pStyle w:val="a9"/>
        <w:numPr>
          <w:ilvl w:val="0"/>
          <w:numId w:val="9"/>
        </w:numPr>
        <w:spacing w:line="360" w:lineRule="auto"/>
        <w:jc w:val="left"/>
        <w:rPr>
          <w:rFonts w:ascii="Calibri" w:hAnsi="Calibri" w:cs="Calibri"/>
          <w:szCs w:val="22"/>
        </w:rPr>
      </w:pPr>
      <w:r w:rsidRPr="004C152E">
        <w:rPr>
          <w:rFonts w:ascii="Calibri" w:hAnsi="Calibri" w:cs="Calibri"/>
          <w:szCs w:val="22"/>
        </w:rPr>
        <w:t xml:space="preserve"> </w:t>
      </w:r>
      <w:r w:rsidRPr="004C152E">
        <w:rPr>
          <w:rFonts w:ascii="Calibri" w:hAnsi="Calibri" w:cs="Calibri"/>
          <w:szCs w:val="22"/>
          <w:rtl/>
        </w:rPr>
        <w:t>מנופאי מחלקת חשמל</w:t>
      </w:r>
      <w:r w:rsidRPr="004C152E">
        <w:rPr>
          <w:rFonts w:ascii="Calibri" w:hAnsi="Calibri" w:cs="Calibri"/>
          <w:szCs w:val="22"/>
        </w:rPr>
        <w:t>.</w:t>
      </w:r>
    </w:p>
    <w:p w14:paraId="2AB514E2" w14:textId="2D8733ED" w:rsidR="004C152E" w:rsidRPr="004C152E" w:rsidRDefault="004C152E" w:rsidP="004C152E">
      <w:pPr>
        <w:pStyle w:val="a9"/>
        <w:numPr>
          <w:ilvl w:val="0"/>
          <w:numId w:val="9"/>
        </w:numPr>
        <w:spacing w:line="360" w:lineRule="auto"/>
        <w:jc w:val="left"/>
        <w:rPr>
          <w:rFonts w:ascii="Calibri" w:hAnsi="Calibri" w:cs="Calibri"/>
          <w:szCs w:val="22"/>
          <w:rtl/>
        </w:rPr>
      </w:pPr>
      <w:r w:rsidRPr="004C152E">
        <w:rPr>
          <w:rFonts w:ascii="Calibri" w:hAnsi="Calibri" w:cs="Calibri"/>
          <w:szCs w:val="22"/>
          <w:rtl/>
        </w:rPr>
        <w:t>ביצוע כל מטלה המנותבת ע"י הממונה הישיר</w:t>
      </w:r>
      <w:r w:rsidRPr="004C152E">
        <w:rPr>
          <w:rFonts w:ascii="Calibri" w:hAnsi="Calibri" w:cs="Calibri"/>
          <w:szCs w:val="22"/>
        </w:rPr>
        <w:t>.</w:t>
      </w:r>
      <w:r w:rsidRPr="004C152E">
        <w:rPr>
          <w:rFonts w:ascii="Calibri" w:hAnsi="Calibri" w:cs="Calibri"/>
          <w:szCs w:val="22"/>
        </w:rPr>
        <w:br/>
      </w:r>
    </w:p>
    <w:p w14:paraId="7FEEEE13" w14:textId="77777777" w:rsidR="004C152E" w:rsidRDefault="004C152E" w:rsidP="004C152E">
      <w:pPr>
        <w:spacing w:line="360" w:lineRule="auto"/>
        <w:jc w:val="left"/>
        <w:rPr>
          <w:rFonts w:ascii="Calibri" w:hAnsi="Calibri" w:cs="Calibri"/>
          <w:b/>
          <w:bCs/>
          <w:szCs w:val="22"/>
          <w:u w:val="single"/>
          <w:rtl/>
        </w:rPr>
      </w:pPr>
      <w:r>
        <w:rPr>
          <w:rFonts w:ascii="Calibri" w:hAnsi="Calibri" w:cs="Calibri" w:hint="cs"/>
          <w:b/>
          <w:bCs/>
          <w:szCs w:val="22"/>
          <w:u w:val="single"/>
          <w:rtl/>
        </w:rPr>
        <w:t>תנאים מקדימים למינוי:</w:t>
      </w:r>
    </w:p>
    <w:p w14:paraId="0C305627" w14:textId="77777777" w:rsidR="004C152E" w:rsidRDefault="004C152E" w:rsidP="004C152E">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0664F354" w14:textId="55673277" w:rsidR="00381024" w:rsidRDefault="00381024" w:rsidP="00381024">
      <w:pPr>
        <w:spacing w:line="360" w:lineRule="auto"/>
        <w:jc w:val="left"/>
        <w:rPr>
          <w:rFonts w:ascii="Calibri" w:hAnsi="Calibri" w:cs="Calibri"/>
          <w:szCs w:val="22"/>
          <w:rtl/>
        </w:rPr>
      </w:pPr>
      <w:r w:rsidRPr="00381024">
        <w:rPr>
          <w:rFonts w:ascii="Calibri" w:hAnsi="Calibri" w:cs="Calibri"/>
          <w:szCs w:val="22"/>
          <w:rtl/>
        </w:rPr>
        <w:t>בעל תואר אקדמי, שנרכש במוסד המוכר על ידי המועצה להשכלה גבוהה, או שקיבל הכרה מהמחלקה להערכת תארים אקדמיים בחוץ לארץ</w:t>
      </w:r>
      <w:r w:rsidRPr="00381024">
        <w:rPr>
          <w:rFonts w:ascii="Calibri" w:hAnsi="Calibri" w:cs="Calibri"/>
          <w:szCs w:val="22"/>
        </w:rPr>
        <w:t>.</w:t>
      </w:r>
    </w:p>
    <w:p w14:paraId="2A81BBA9" w14:textId="4B905DDE" w:rsidR="00381024" w:rsidRPr="00E81948" w:rsidRDefault="00381024" w:rsidP="00381024">
      <w:pPr>
        <w:spacing w:line="360" w:lineRule="auto"/>
        <w:jc w:val="left"/>
        <w:rPr>
          <w:rFonts w:ascii="Calibri" w:hAnsi="Calibri" w:cs="Calibri" w:hint="cs"/>
          <w:b/>
          <w:bCs/>
          <w:szCs w:val="22"/>
          <w:rtl/>
        </w:rPr>
      </w:pPr>
      <w:r w:rsidRPr="00E81948">
        <w:rPr>
          <w:rFonts w:ascii="Calibri" w:hAnsi="Calibri" w:cs="Calibri" w:hint="cs"/>
          <w:b/>
          <w:bCs/>
          <w:szCs w:val="22"/>
          <w:rtl/>
        </w:rPr>
        <w:t>או</w:t>
      </w:r>
    </w:p>
    <w:p w14:paraId="229252D7" w14:textId="12DD013F" w:rsidR="00381024" w:rsidRDefault="00E81948" w:rsidP="00E81948">
      <w:pPr>
        <w:spacing w:line="360" w:lineRule="auto"/>
        <w:jc w:val="left"/>
        <w:rPr>
          <w:rFonts w:ascii="Calibri" w:hAnsi="Calibri" w:cs="Calibri"/>
          <w:szCs w:val="22"/>
        </w:rPr>
      </w:pPr>
      <w:r w:rsidRPr="00E81948">
        <w:rPr>
          <w:rFonts w:ascii="Calibri" w:hAnsi="Calibri" w:cs="Calibri"/>
          <w:szCs w:val="22"/>
          <w:rtl/>
        </w:rPr>
        <w:t>הנדסאי או טכנאי מוסמך בהתאם לסעיף 39 לחוק ההנדסאים והטכנאים המוסמכים, התשע"ג.2012</w:t>
      </w:r>
      <w:r w:rsidRPr="00E81948">
        <w:rPr>
          <w:rFonts w:ascii="Calibri" w:hAnsi="Calibri" w:cs="Calibri"/>
          <w:szCs w:val="22"/>
        </w:rPr>
        <w:t>-</w:t>
      </w:r>
    </w:p>
    <w:p w14:paraId="598741E7" w14:textId="7C16B9C3" w:rsidR="00E81948" w:rsidRPr="00E81948" w:rsidRDefault="00E81948" w:rsidP="00E81948">
      <w:pPr>
        <w:spacing w:line="360" w:lineRule="auto"/>
        <w:jc w:val="left"/>
        <w:rPr>
          <w:rFonts w:ascii="Calibri" w:hAnsi="Calibri" w:cs="Calibri"/>
          <w:b/>
          <w:bCs/>
          <w:szCs w:val="22"/>
          <w:rtl/>
        </w:rPr>
      </w:pPr>
      <w:r w:rsidRPr="00E81948">
        <w:rPr>
          <w:rFonts w:ascii="Calibri" w:hAnsi="Calibri" w:cs="Calibri" w:hint="cs"/>
          <w:b/>
          <w:bCs/>
          <w:szCs w:val="22"/>
          <w:rtl/>
        </w:rPr>
        <w:t>או</w:t>
      </w:r>
    </w:p>
    <w:p w14:paraId="7AC013CD" w14:textId="6FFA6DFA" w:rsidR="00E81948" w:rsidRDefault="00E81948" w:rsidP="00E81948">
      <w:pPr>
        <w:spacing w:line="360" w:lineRule="auto"/>
        <w:jc w:val="left"/>
        <w:rPr>
          <w:rFonts w:ascii="Calibri" w:hAnsi="Calibri" w:cs="Calibri"/>
          <w:szCs w:val="22"/>
          <w:rtl/>
        </w:rPr>
      </w:pPr>
      <w:r w:rsidRPr="00E81948">
        <w:rPr>
          <w:rFonts w:ascii="Calibri" w:hAnsi="Calibri" w:cs="Calibri"/>
          <w:szCs w:val="22"/>
          <w:rtl/>
        </w:rPr>
        <w:t>תעודת סמיכות לרבנות</w:t>
      </w:r>
      <w:r>
        <w:rPr>
          <w:rFonts w:ascii="Calibri" w:hAnsi="Calibri" w:cs="Calibri"/>
          <w:szCs w:val="22"/>
        </w:rPr>
        <w:t>")</w:t>
      </w:r>
      <w:r w:rsidRPr="00E81948">
        <w:rPr>
          <w:rFonts w:ascii="Calibri" w:hAnsi="Calibri" w:cs="Calibri"/>
          <w:szCs w:val="22"/>
          <w:rtl/>
        </w:rPr>
        <w:t>יורה יורה"</w:t>
      </w:r>
      <w:r>
        <w:rPr>
          <w:rFonts w:ascii="Calibri" w:hAnsi="Calibri" w:cs="Calibri"/>
          <w:szCs w:val="22"/>
        </w:rPr>
        <w:t>(</w:t>
      </w:r>
      <w:r>
        <w:rPr>
          <w:rFonts w:ascii="Calibri" w:hAnsi="Calibri" w:cs="Calibri" w:hint="cs"/>
          <w:szCs w:val="22"/>
          <w:rtl/>
        </w:rPr>
        <w:t xml:space="preserve"> </w:t>
      </w:r>
      <w:r w:rsidRPr="00E81948">
        <w:rPr>
          <w:rFonts w:ascii="Calibri" w:hAnsi="Calibri" w:cs="Calibri"/>
          <w:szCs w:val="22"/>
          <w:rtl/>
        </w:rPr>
        <w:t>לפי אישור הרבנות הראשית לישראל</w:t>
      </w:r>
    </w:p>
    <w:p w14:paraId="1676CD68" w14:textId="71CD9B6A" w:rsidR="00E81948" w:rsidRPr="00E81948" w:rsidRDefault="00E81948" w:rsidP="00E81948">
      <w:pPr>
        <w:spacing w:line="360" w:lineRule="auto"/>
        <w:jc w:val="left"/>
        <w:rPr>
          <w:rFonts w:ascii="Calibri" w:hAnsi="Calibri" w:cs="Calibri"/>
          <w:b/>
          <w:bCs/>
          <w:szCs w:val="22"/>
          <w:rtl/>
        </w:rPr>
      </w:pPr>
      <w:r w:rsidRPr="00E81948">
        <w:rPr>
          <w:rFonts w:ascii="Calibri" w:hAnsi="Calibri" w:cs="Calibri" w:hint="cs"/>
          <w:b/>
          <w:bCs/>
          <w:szCs w:val="22"/>
          <w:rtl/>
        </w:rPr>
        <w:lastRenderedPageBreak/>
        <w:t>או</w:t>
      </w:r>
    </w:p>
    <w:p w14:paraId="18C9E316" w14:textId="41C2F2AC" w:rsidR="00E81948" w:rsidRDefault="00E81948" w:rsidP="00E81948">
      <w:pPr>
        <w:spacing w:line="360" w:lineRule="auto"/>
        <w:jc w:val="left"/>
        <w:rPr>
          <w:rFonts w:ascii="Calibri" w:hAnsi="Calibri" w:cs="Calibri"/>
          <w:szCs w:val="22"/>
          <w:rtl/>
        </w:rPr>
      </w:pPr>
      <w:r w:rsidRPr="00E81948">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E81948">
        <w:rPr>
          <w:rFonts w:ascii="Calibri" w:hAnsi="Calibri" w:cs="Calibri"/>
          <w:szCs w:val="22"/>
        </w:rPr>
        <w:t>(</w:t>
      </w:r>
    </w:p>
    <w:p w14:paraId="00DAC186" w14:textId="0E7D2B93" w:rsidR="00E81948" w:rsidRPr="00381024" w:rsidRDefault="00E81948" w:rsidP="00E81948">
      <w:pPr>
        <w:spacing w:line="360" w:lineRule="auto"/>
        <w:jc w:val="left"/>
        <w:rPr>
          <w:rFonts w:ascii="Calibri" w:hAnsi="Calibri" w:cs="Calibri" w:hint="cs"/>
          <w:szCs w:val="22"/>
          <w:rtl/>
        </w:rPr>
      </w:pPr>
      <w:r w:rsidRPr="00E81948">
        <w:rPr>
          <w:rFonts w:ascii="Calibri" w:hAnsi="Calibri" w:cs="Calibri"/>
          <w:szCs w:val="22"/>
          <w:rtl/>
        </w:rPr>
        <w:t xml:space="preserve">במקרה של חלופת הנדסאי או טכנאי מוסמך – </w:t>
      </w:r>
      <w:r w:rsidRPr="00E81948">
        <w:rPr>
          <w:rFonts w:ascii="Calibri" w:hAnsi="Calibri" w:cs="Calibri"/>
          <w:b/>
          <w:bCs/>
          <w:szCs w:val="22"/>
          <w:rtl/>
        </w:rPr>
        <w:t>נדרש רישום בפנקס</w:t>
      </w:r>
    </w:p>
    <w:p w14:paraId="5BB46DB9" w14:textId="71172693" w:rsidR="004C152E" w:rsidRPr="00295AF4" w:rsidRDefault="00FA5B2E" w:rsidP="00295AF4">
      <w:pPr>
        <w:pStyle w:val="a9"/>
        <w:numPr>
          <w:ilvl w:val="0"/>
          <w:numId w:val="9"/>
        </w:numPr>
        <w:spacing w:line="360" w:lineRule="auto"/>
        <w:jc w:val="left"/>
        <w:rPr>
          <w:rFonts w:ascii="Calibri" w:hAnsi="Calibri" w:cs="Calibri"/>
          <w:b/>
          <w:bCs/>
          <w:szCs w:val="22"/>
        </w:rPr>
      </w:pPr>
      <w:r w:rsidRPr="00295AF4">
        <w:rPr>
          <w:rFonts w:ascii="Calibri" w:hAnsi="Calibri" w:cs="Calibri" w:hint="cs"/>
          <w:szCs w:val="22"/>
          <w:rtl/>
        </w:rPr>
        <w:t>תעודת הנדסאי חשמל</w:t>
      </w:r>
      <w:r w:rsidR="00E81948">
        <w:rPr>
          <w:rFonts w:ascii="Calibri" w:hAnsi="Calibri" w:cs="Calibri" w:hint="cs"/>
          <w:b/>
          <w:bCs/>
          <w:szCs w:val="22"/>
          <w:rtl/>
        </w:rPr>
        <w:t>- יתרון</w:t>
      </w:r>
    </w:p>
    <w:p w14:paraId="45FB0126" w14:textId="67255414" w:rsidR="00295AF4" w:rsidRPr="00295AF4" w:rsidRDefault="00295AF4" w:rsidP="00295AF4">
      <w:pPr>
        <w:pStyle w:val="a9"/>
        <w:numPr>
          <w:ilvl w:val="0"/>
          <w:numId w:val="9"/>
        </w:numPr>
        <w:spacing w:line="360" w:lineRule="auto"/>
        <w:jc w:val="left"/>
        <w:rPr>
          <w:rFonts w:ascii="Calibri" w:hAnsi="Calibri" w:cs="Calibri"/>
          <w:b/>
          <w:bCs/>
          <w:szCs w:val="22"/>
        </w:rPr>
      </w:pPr>
      <w:r>
        <w:rPr>
          <w:rFonts w:ascii="Calibri" w:hAnsi="Calibri" w:cs="Calibri" w:hint="cs"/>
          <w:szCs w:val="22"/>
          <w:rtl/>
        </w:rPr>
        <w:t>תעודת חשמלאי מוסמך</w:t>
      </w:r>
      <w:r w:rsidR="00E81948">
        <w:rPr>
          <w:rFonts w:ascii="Calibri" w:hAnsi="Calibri" w:cs="Calibri" w:hint="cs"/>
          <w:b/>
          <w:bCs/>
          <w:szCs w:val="22"/>
          <w:rtl/>
        </w:rPr>
        <w:t xml:space="preserve">- יתרון </w:t>
      </w:r>
    </w:p>
    <w:p w14:paraId="7250DE21" w14:textId="238DBB6E" w:rsidR="00295AF4" w:rsidRDefault="00295AF4" w:rsidP="00295AF4">
      <w:pPr>
        <w:pStyle w:val="a9"/>
        <w:numPr>
          <w:ilvl w:val="0"/>
          <w:numId w:val="9"/>
        </w:numPr>
        <w:spacing w:line="360" w:lineRule="auto"/>
        <w:jc w:val="left"/>
        <w:rPr>
          <w:rFonts w:ascii="Calibri" w:hAnsi="Calibri" w:cs="Calibri"/>
          <w:b/>
          <w:bCs/>
          <w:szCs w:val="22"/>
        </w:rPr>
      </w:pPr>
      <w:r>
        <w:rPr>
          <w:rFonts w:ascii="Calibri" w:hAnsi="Calibri" w:cs="Calibri" w:hint="cs"/>
          <w:szCs w:val="22"/>
          <w:rtl/>
        </w:rPr>
        <w:t xml:space="preserve">קורס בטיחות בחשמל </w:t>
      </w:r>
      <w:r>
        <w:rPr>
          <w:rFonts w:ascii="Calibri" w:hAnsi="Calibri" w:cs="Calibri"/>
          <w:szCs w:val="22"/>
          <w:rtl/>
        </w:rPr>
        <w:t>–</w:t>
      </w:r>
      <w:r>
        <w:rPr>
          <w:rFonts w:ascii="Calibri" w:hAnsi="Calibri" w:cs="Calibri" w:hint="cs"/>
          <w:szCs w:val="22"/>
          <w:rtl/>
        </w:rPr>
        <w:t xml:space="preserve"> </w:t>
      </w:r>
      <w:r w:rsidRPr="00E81948">
        <w:rPr>
          <w:rFonts w:ascii="Calibri" w:hAnsi="Calibri" w:cs="Calibri" w:hint="cs"/>
          <w:b/>
          <w:bCs/>
          <w:szCs w:val="22"/>
          <w:rtl/>
        </w:rPr>
        <w:t xml:space="preserve">יתרון </w:t>
      </w:r>
    </w:p>
    <w:p w14:paraId="321CCE52" w14:textId="044FA479" w:rsidR="00295AF4" w:rsidRDefault="00295AF4" w:rsidP="00E81948">
      <w:pPr>
        <w:pStyle w:val="a9"/>
        <w:spacing w:line="360" w:lineRule="auto"/>
        <w:jc w:val="left"/>
        <w:rPr>
          <w:rFonts w:ascii="Calibri" w:hAnsi="Calibri" w:cs="Calibri"/>
          <w:szCs w:val="22"/>
        </w:rPr>
      </w:pPr>
    </w:p>
    <w:p w14:paraId="25034351" w14:textId="77777777" w:rsidR="00295AF4" w:rsidRDefault="00295AF4" w:rsidP="00295AF4">
      <w:pPr>
        <w:spacing w:line="360" w:lineRule="auto"/>
        <w:jc w:val="left"/>
        <w:rPr>
          <w:rFonts w:ascii="Calibri" w:hAnsi="Calibri" w:cs="Calibri"/>
          <w:szCs w:val="22"/>
          <w:rtl/>
        </w:rPr>
      </w:pPr>
    </w:p>
    <w:p w14:paraId="281C1FFF" w14:textId="1693AE53" w:rsidR="00295AF4" w:rsidRPr="00295AF4" w:rsidRDefault="00295AF4" w:rsidP="00295AF4">
      <w:pPr>
        <w:spacing w:line="360" w:lineRule="auto"/>
        <w:jc w:val="left"/>
        <w:rPr>
          <w:rFonts w:ascii="Calibri" w:hAnsi="Calibri" w:cs="Calibri"/>
          <w:b/>
          <w:bCs/>
          <w:szCs w:val="22"/>
          <w:u w:val="single"/>
          <w:rtl/>
        </w:rPr>
      </w:pPr>
      <w:r w:rsidRPr="00295AF4">
        <w:rPr>
          <w:rFonts w:ascii="Calibri" w:hAnsi="Calibri" w:cs="Calibri" w:hint="cs"/>
          <w:b/>
          <w:bCs/>
          <w:szCs w:val="22"/>
          <w:u w:val="single"/>
          <w:rtl/>
        </w:rPr>
        <w:t>ניסיון מקצועי</w:t>
      </w:r>
    </w:p>
    <w:p w14:paraId="6B49D92E" w14:textId="0B1DBC8A" w:rsidR="00E81948" w:rsidRPr="00E81948" w:rsidRDefault="00E81948" w:rsidP="00E81948">
      <w:pPr>
        <w:pStyle w:val="a9"/>
        <w:numPr>
          <w:ilvl w:val="0"/>
          <w:numId w:val="9"/>
        </w:numPr>
        <w:spacing w:line="360" w:lineRule="auto"/>
        <w:jc w:val="left"/>
        <w:rPr>
          <w:rFonts w:ascii="Calibri" w:hAnsi="Calibri" w:cs="Calibri"/>
          <w:b/>
          <w:bCs/>
          <w:szCs w:val="22"/>
          <w:u w:val="single"/>
        </w:rPr>
      </w:pPr>
      <w:r w:rsidRPr="00E81948">
        <w:rPr>
          <w:rFonts w:ascii="Calibri" w:hAnsi="Calibri" w:cs="Calibri"/>
          <w:szCs w:val="22"/>
          <w:rtl/>
        </w:rPr>
        <w:t xml:space="preserve">עבור בעל תואר אקדמי או השכלה תורנית כאמור לעיל: </w:t>
      </w:r>
      <w:r>
        <w:rPr>
          <w:rFonts w:ascii="Calibri" w:hAnsi="Calibri" w:cs="Calibri" w:hint="cs"/>
          <w:szCs w:val="22"/>
          <w:rtl/>
        </w:rPr>
        <w:t>4</w:t>
      </w:r>
      <w:r w:rsidRPr="00E81948">
        <w:rPr>
          <w:rFonts w:ascii="Calibri" w:hAnsi="Calibri" w:cs="Calibri"/>
          <w:szCs w:val="22"/>
          <w:rtl/>
        </w:rPr>
        <w:t xml:space="preserve"> שנות ניסיון בתחום העיסוק הרלוונטי</w:t>
      </w:r>
      <w:r w:rsidRPr="00E81948">
        <w:rPr>
          <w:rFonts w:ascii="Calibri" w:hAnsi="Calibri" w:cs="Calibri"/>
          <w:szCs w:val="22"/>
        </w:rPr>
        <w:t>.</w:t>
      </w:r>
    </w:p>
    <w:p w14:paraId="3A3C4F0F" w14:textId="36B1BF1A" w:rsidR="00E81948" w:rsidRPr="00E81948" w:rsidRDefault="00E81948" w:rsidP="00E81948">
      <w:pPr>
        <w:pStyle w:val="a9"/>
        <w:numPr>
          <w:ilvl w:val="0"/>
          <w:numId w:val="9"/>
        </w:numPr>
        <w:spacing w:line="360" w:lineRule="auto"/>
        <w:jc w:val="left"/>
        <w:rPr>
          <w:rFonts w:ascii="Calibri" w:hAnsi="Calibri" w:cs="Calibri"/>
          <w:b/>
          <w:bCs/>
          <w:szCs w:val="22"/>
          <w:u w:val="single"/>
        </w:rPr>
      </w:pPr>
      <w:r w:rsidRPr="00E81948">
        <w:rPr>
          <w:rFonts w:ascii="Calibri" w:hAnsi="Calibri" w:cs="Calibri"/>
          <w:szCs w:val="22"/>
        </w:rPr>
        <w:t xml:space="preserve"> </w:t>
      </w:r>
      <w:r w:rsidRPr="00E81948">
        <w:rPr>
          <w:rFonts w:ascii="Calibri" w:hAnsi="Calibri" w:cs="Calibri"/>
          <w:szCs w:val="22"/>
          <w:rtl/>
        </w:rPr>
        <w:t xml:space="preserve">עבור הנדסאי רשום: </w:t>
      </w:r>
      <w:r>
        <w:rPr>
          <w:rFonts w:ascii="Calibri" w:hAnsi="Calibri" w:cs="Calibri" w:hint="cs"/>
          <w:szCs w:val="22"/>
          <w:rtl/>
        </w:rPr>
        <w:t>5</w:t>
      </w:r>
      <w:r w:rsidRPr="00E81948">
        <w:rPr>
          <w:rFonts w:ascii="Calibri" w:hAnsi="Calibri" w:cs="Calibri"/>
          <w:szCs w:val="22"/>
          <w:rtl/>
        </w:rPr>
        <w:t xml:space="preserve"> שנות ניסיון בתחום העיסוק הרלוונטי</w:t>
      </w:r>
      <w:r w:rsidRPr="00E81948">
        <w:rPr>
          <w:rFonts w:ascii="Calibri" w:hAnsi="Calibri" w:cs="Calibri"/>
          <w:szCs w:val="22"/>
        </w:rPr>
        <w:t xml:space="preserve">. </w:t>
      </w:r>
    </w:p>
    <w:p w14:paraId="15480B4D" w14:textId="4F39D3BB" w:rsidR="004C152E" w:rsidRDefault="00E81948" w:rsidP="00E81948">
      <w:pPr>
        <w:pStyle w:val="a9"/>
        <w:numPr>
          <w:ilvl w:val="0"/>
          <w:numId w:val="9"/>
        </w:numPr>
        <w:spacing w:line="360" w:lineRule="auto"/>
        <w:jc w:val="left"/>
        <w:rPr>
          <w:rFonts w:ascii="Calibri" w:hAnsi="Calibri" w:cs="Calibri"/>
          <w:b/>
          <w:bCs/>
          <w:szCs w:val="22"/>
          <w:u w:val="single"/>
        </w:rPr>
      </w:pPr>
      <w:r w:rsidRPr="00E81948">
        <w:rPr>
          <w:rFonts w:ascii="Calibri" w:hAnsi="Calibri" w:cs="Calibri"/>
          <w:szCs w:val="22"/>
        </w:rPr>
        <w:t xml:space="preserve"> </w:t>
      </w:r>
      <w:r w:rsidRPr="00E81948">
        <w:rPr>
          <w:rFonts w:ascii="Calibri" w:hAnsi="Calibri" w:cs="Calibri"/>
          <w:szCs w:val="22"/>
          <w:rtl/>
        </w:rPr>
        <w:t xml:space="preserve">עבור טכנאי רשום: </w:t>
      </w:r>
      <w:r>
        <w:rPr>
          <w:rFonts w:ascii="Calibri" w:hAnsi="Calibri" w:cs="Calibri" w:hint="cs"/>
          <w:szCs w:val="22"/>
          <w:rtl/>
        </w:rPr>
        <w:t>6</w:t>
      </w:r>
      <w:r w:rsidRPr="00E81948">
        <w:rPr>
          <w:rFonts w:ascii="Calibri" w:hAnsi="Calibri" w:cs="Calibri"/>
          <w:szCs w:val="22"/>
          <w:rtl/>
        </w:rPr>
        <w:t xml:space="preserve"> שנות ניסיון בתחום העיסוק הרלוונטי</w:t>
      </w:r>
      <w:r>
        <w:rPr>
          <w:rFonts w:ascii="Calibri" w:hAnsi="Calibri" w:cs="Calibri" w:hint="cs"/>
          <w:b/>
          <w:bCs/>
          <w:szCs w:val="22"/>
          <w:u w:val="single"/>
          <w:rtl/>
        </w:rPr>
        <w:t>.</w:t>
      </w:r>
    </w:p>
    <w:p w14:paraId="63C6E55B" w14:textId="77777777" w:rsidR="00E81948" w:rsidRPr="00E81948" w:rsidRDefault="00E81948" w:rsidP="00E81948">
      <w:pPr>
        <w:pStyle w:val="a9"/>
        <w:numPr>
          <w:ilvl w:val="0"/>
          <w:numId w:val="9"/>
        </w:numPr>
        <w:spacing w:line="360" w:lineRule="auto"/>
        <w:jc w:val="left"/>
        <w:rPr>
          <w:rFonts w:ascii="Calibri" w:hAnsi="Calibri" w:cs="Calibri"/>
          <w:b/>
          <w:bCs/>
          <w:szCs w:val="22"/>
          <w:u w:val="single"/>
          <w:rtl/>
        </w:rPr>
      </w:pPr>
    </w:p>
    <w:p w14:paraId="5F3A5A71" w14:textId="77777777" w:rsidR="00295AF4" w:rsidRPr="00295AF4" w:rsidRDefault="00295AF4" w:rsidP="00295AF4">
      <w:pPr>
        <w:spacing w:line="360" w:lineRule="auto"/>
        <w:rPr>
          <w:rFonts w:ascii="Calibri" w:hAnsi="Calibri" w:cs="Calibri"/>
          <w:b/>
          <w:bCs/>
          <w:szCs w:val="22"/>
        </w:rPr>
      </w:pPr>
      <w:r w:rsidRPr="00295AF4">
        <w:rPr>
          <w:rFonts w:ascii="Calibri" w:hAnsi="Calibri" w:cs="Calibri"/>
          <w:b/>
          <w:bCs/>
          <w:szCs w:val="22"/>
          <w:rtl/>
        </w:rPr>
        <w:t>דרישות נוספות</w:t>
      </w:r>
      <w:r w:rsidRPr="00295AF4">
        <w:rPr>
          <w:rFonts w:ascii="Calibri" w:hAnsi="Calibri" w:cs="Calibri"/>
          <w:b/>
          <w:bCs/>
          <w:szCs w:val="22"/>
        </w:rPr>
        <w:t>:</w:t>
      </w:r>
    </w:p>
    <w:p w14:paraId="5CAC7B43" w14:textId="77777777" w:rsidR="00295AF4" w:rsidRPr="00295AF4" w:rsidRDefault="00295AF4" w:rsidP="00295AF4">
      <w:pPr>
        <w:numPr>
          <w:ilvl w:val="0"/>
          <w:numId w:val="10"/>
        </w:numPr>
        <w:tabs>
          <w:tab w:val="left" w:pos="720"/>
        </w:tabs>
        <w:spacing w:line="360" w:lineRule="auto"/>
        <w:rPr>
          <w:rFonts w:ascii="Calibri" w:hAnsi="Calibri" w:cs="Calibri"/>
          <w:szCs w:val="22"/>
        </w:rPr>
      </w:pPr>
      <w:r w:rsidRPr="00295AF4">
        <w:rPr>
          <w:rFonts w:ascii="Calibri" w:hAnsi="Calibri" w:cs="Calibri"/>
          <w:szCs w:val="22"/>
          <w:rtl/>
        </w:rPr>
        <w:t>עבודה בגובה, מאמץ פיזי בביצוע עבודות חשמל, חשיפה לתנאי מזג אויר שונים בהתאם לעונות השנה בעבודת שטח</w:t>
      </w:r>
      <w:r w:rsidRPr="00295AF4">
        <w:rPr>
          <w:rFonts w:ascii="Calibri" w:hAnsi="Calibri" w:cs="Calibri"/>
          <w:szCs w:val="22"/>
        </w:rPr>
        <w:t>.</w:t>
      </w:r>
    </w:p>
    <w:p w14:paraId="6001ADDA" w14:textId="77777777" w:rsidR="00295AF4" w:rsidRPr="00295AF4" w:rsidRDefault="00295AF4" w:rsidP="00295AF4">
      <w:pPr>
        <w:numPr>
          <w:ilvl w:val="0"/>
          <w:numId w:val="10"/>
        </w:numPr>
        <w:tabs>
          <w:tab w:val="left" w:pos="720"/>
        </w:tabs>
        <w:spacing w:line="360" w:lineRule="auto"/>
        <w:rPr>
          <w:rFonts w:ascii="Calibri" w:hAnsi="Calibri" w:cs="Calibri"/>
          <w:szCs w:val="22"/>
        </w:rPr>
      </w:pPr>
      <w:r w:rsidRPr="00295AF4">
        <w:rPr>
          <w:rFonts w:ascii="Calibri" w:hAnsi="Calibri" w:cs="Calibri"/>
          <w:szCs w:val="22"/>
          <w:rtl/>
        </w:rPr>
        <w:t>אמינות ומהימנות אישית, קפדנות ודייקנות בביצוע, ערנות ודריכות, הבנה ותפיסה, מיומנות טכנית ותפיסה מכאנית, יכולת ארגון ותכנון, יכולת תאום, פיקוח ובקרה</w:t>
      </w:r>
      <w:r w:rsidRPr="00295AF4">
        <w:rPr>
          <w:rFonts w:ascii="Calibri" w:hAnsi="Calibri" w:cs="Calibri"/>
          <w:szCs w:val="22"/>
        </w:rPr>
        <w:t>.</w:t>
      </w:r>
    </w:p>
    <w:p w14:paraId="3B776F58" w14:textId="77777777" w:rsidR="00295AF4" w:rsidRPr="00295AF4" w:rsidRDefault="00295AF4" w:rsidP="00295AF4">
      <w:pPr>
        <w:numPr>
          <w:ilvl w:val="0"/>
          <w:numId w:val="10"/>
        </w:numPr>
        <w:tabs>
          <w:tab w:val="left" w:pos="720"/>
        </w:tabs>
        <w:spacing w:line="360" w:lineRule="auto"/>
        <w:rPr>
          <w:rFonts w:ascii="Calibri" w:hAnsi="Calibri" w:cs="Calibri"/>
          <w:szCs w:val="22"/>
        </w:rPr>
      </w:pPr>
      <w:r w:rsidRPr="00295AF4">
        <w:rPr>
          <w:rFonts w:ascii="Calibri" w:hAnsi="Calibri" w:cs="Calibri"/>
          <w:szCs w:val="22"/>
          <w:rtl/>
        </w:rPr>
        <w:t>עבודה בשעות בלתי שגרתיות</w:t>
      </w:r>
      <w:r w:rsidRPr="00295AF4">
        <w:rPr>
          <w:rFonts w:ascii="Calibri" w:hAnsi="Calibri" w:cs="Calibri"/>
          <w:szCs w:val="22"/>
        </w:rPr>
        <w:t>.</w:t>
      </w:r>
    </w:p>
    <w:p w14:paraId="6FF75311" w14:textId="77777777" w:rsidR="00295AF4" w:rsidRPr="00295AF4" w:rsidRDefault="00295AF4" w:rsidP="00295AF4">
      <w:pPr>
        <w:numPr>
          <w:ilvl w:val="0"/>
          <w:numId w:val="10"/>
        </w:numPr>
        <w:tabs>
          <w:tab w:val="left" w:pos="720"/>
        </w:tabs>
        <w:spacing w:line="360" w:lineRule="auto"/>
        <w:rPr>
          <w:rFonts w:ascii="Calibri" w:hAnsi="Calibri" w:cs="Calibri"/>
          <w:szCs w:val="22"/>
        </w:rPr>
      </w:pPr>
      <w:r w:rsidRPr="00295AF4">
        <w:rPr>
          <w:rFonts w:ascii="Calibri" w:hAnsi="Calibri" w:cs="Calibri"/>
          <w:szCs w:val="22"/>
          <w:rtl/>
        </w:rPr>
        <w:t>העדר רישום פלילי</w:t>
      </w:r>
      <w:r w:rsidRPr="00295AF4">
        <w:rPr>
          <w:rFonts w:ascii="Calibri" w:hAnsi="Calibri" w:cs="Calibri"/>
          <w:szCs w:val="22"/>
        </w:rPr>
        <w:t>.</w:t>
      </w:r>
    </w:p>
    <w:p w14:paraId="7E3A93AE" w14:textId="77777777" w:rsidR="00295AF4" w:rsidRPr="00295AF4" w:rsidRDefault="00295AF4" w:rsidP="00295AF4">
      <w:pPr>
        <w:numPr>
          <w:ilvl w:val="0"/>
          <w:numId w:val="10"/>
        </w:numPr>
        <w:tabs>
          <w:tab w:val="left" w:pos="720"/>
        </w:tabs>
        <w:spacing w:line="360" w:lineRule="auto"/>
        <w:rPr>
          <w:rFonts w:ascii="Calibri" w:hAnsi="Calibri" w:cs="Calibri"/>
          <w:szCs w:val="22"/>
        </w:rPr>
      </w:pPr>
      <w:r w:rsidRPr="00295AF4">
        <w:rPr>
          <w:rFonts w:ascii="Calibri" w:hAnsi="Calibri" w:cs="Calibri"/>
          <w:szCs w:val="22"/>
          <w:rtl/>
        </w:rPr>
        <w:t>רישיון נהיגה בתוקף</w:t>
      </w:r>
      <w:r w:rsidRPr="00295AF4">
        <w:rPr>
          <w:rFonts w:ascii="Calibri" w:hAnsi="Calibri" w:cs="Calibri"/>
          <w:szCs w:val="22"/>
        </w:rPr>
        <w:t>.</w:t>
      </w:r>
    </w:p>
    <w:p w14:paraId="0072D471" w14:textId="77777777" w:rsidR="004C152E" w:rsidRPr="00D462CE" w:rsidRDefault="004C152E" w:rsidP="004C152E">
      <w:pPr>
        <w:rPr>
          <w:rFonts w:ascii="Calibri" w:hAnsi="Calibri" w:cs="Calibri"/>
          <w:b/>
          <w:bCs/>
          <w:szCs w:val="22"/>
        </w:rPr>
      </w:pPr>
    </w:p>
    <w:p w14:paraId="504CB4D6" w14:textId="77777777" w:rsidR="004C152E" w:rsidRDefault="004C152E" w:rsidP="004C152E">
      <w:pPr>
        <w:pStyle w:val="a9"/>
        <w:jc w:val="center"/>
        <w:rPr>
          <w:rFonts w:ascii="Calibri" w:hAnsi="Calibri" w:cs="Calibri"/>
          <w:b/>
          <w:bCs/>
          <w:szCs w:val="22"/>
          <w:rtl/>
        </w:rPr>
      </w:pPr>
    </w:p>
    <w:p w14:paraId="29C26204" w14:textId="77777777" w:rsidR="004C152E" w:rsidRPr="00D462CE" w:rsidRDefault="004C152E" w:rsidP="004C152E">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21370474" w14:textId="77777777" w:rsidR="004C152E" w:rsidRPr="008015EB" w:rsidRDefault="004C152E" w:rsidP="004C152E">
      <w:pPr>
        <w:pStyle w:val="a9"/>
        <w:rPr>
          <w:rFonts w:ascii="Calibri" w:hAnsi="Calibri" w:cs="Calibri"/>
          <w:b/>
          <w:bCs/>
          <w:szCs w:val="22"/>
          <w:rtl/>
        </w:rPr>
      </w:pPr>
    </w:p>
    <w:p w14:paraId="60D404E7" w14:textId="77777777" w:rsidR="00E81948" w:rsidRDefault="00E81948" w:rsidP="004C152E">
      <w:pPr>
        <w:rPr>
          <w:rFonts w:ascii="Calibri" w:hAnsi="Calibri" w:cs="Calibri"/>
          <w:b/>
          <w:bCs/>
          <w:szCs w:val="22"/>
          <w:rtl/>
        </w:rPr>
      </w:pPr>
    </w:p>
    <w:p w14:paraId="135A422C" w14:textId="77777777" w:rsidR="00E81948" w:rsidRDefault="00E81948" w:rsidP="004C152E">
      <w:pPr>
        <w:rPr>
          <w:rFonts w:ascii="Calibri" w:hAnsi="Calibri" w:cs="Calibri"/>
          <w:b/>
          <w:bCs/>
          <w:szCs w:val="22"/>
          <w:rtl/>
        </w:rPr>
      </w:pPr>
    </w:p>
    <w:p w14:paraId="64474A18" w14:textId="77777777" w:rsidR="00E81948" w:rsidRDefault="00E81948" w:rsidP="004C152E">
      <w:pPr>
        <w:rPr>
          <w:rFonts w:ascii="Calibri" w:hAnsi="Calibri" w:cs="Calibri"/>
          <w:b/>
          <w:bCs/>
          <w:szCs w:val="22"/>
          <w:rtl/>
        </w:rPr>
      </w:pPr>
    </w:p>
    <w:p w14:paraId="75ED54BF" w14:textId="77777777" w:rsidR="00E81948" w:rsidRDefault="00E81948" w:rsidP="004C152E">
      <w:pPr>
        <w:rPr>
          <w:rFonts w:ascii="Calibri" w:hAnsi="Calibri" w:cs="Calibri"/>
          <w:b/>
          <w:bCs/>
          <w:szCs w:val="22"/>
          <w:rtl/>
        </w:rPr>
      </w:pPr>
    </w:p>
    <w:p w14:paraId="1F1DA1B7" w14:textId="77777777" w:rsidR="00E81948" w:rsidRDefault="00E81948" w:rsidP="004C152E">
      <w:pPr>
        <w:rPr>
          <w:rFonts w:ascii="Calibri" w:hAnsi="Calibri" w:cs="Calibri"/>
          <w:b/>
          <w:bCs/>
          <w:szCs w:val="22"/>
          <w:rtl/>
        </w:rPr>
      </w:pPr>
    </w:p>
    <w:p w14:paraId="5AEF4FA1" w14:textId="77777777" w:rsidR="00E81948" w:rsidRDefault="00E81948" w:rsidP="004C152E">
      <w:pPr>
        <w:rPr>
          <w:rFonts w:ascii="Calibri" w:hAnsi="Calibri" w:cs="Calibri"/>
          <w:b/>
          <w:bCs/>
          <w:szCs w:val="22"/>
          <w:rtl/>
        </w:rPr>
      </w:pPr>
    </w:p>
    <w:p w14:paraId="7D73EC4A" w14:textId="77777777" w:rsidR="00E81948" w:rsidRDefault="00E81948" w:rsidP="004C152E">
      <w:pPr>
        <w:rPr>
          <w:rFonts w:ascii="Calibri" w:hAnsi="Calibri" w:cs="Calibri"/>
          <w:b/>
          <w:bCs/>
          <w:szCs w:val="22"/>
          <w:rtl/>
        </w:rPr>
      </w:pPr>
    </w:p>
    <w:p w14:paraId="56B2972D" w14:textId="29CECBFA" w:rsidR="004C152E" w:rsidRPr="008E3AA3" w:rsidRDefault="004C152E" w:rsidP="004C152E">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1C5E8CAA" w14:textId="668CBEAB" w:rsidR="004C152E" w:rsidRPr="008E3AA3" w:rsidRDefault="004C152E" w:rsidP="004C152E">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E81948">
        <w:rPr>
          <w:rFonts w:ascii="Calibri" w:hAnsi="Calibri" w:cs="Calibri" w:hint="cs"/>
          <w:b/>
          <w:bCs/>
          <w:szCs w:val="22"/>
          <w:u w:val="single"/>
          <w:rtl/>
        </w:rPr>
        <w:t>חמישי</w:t>
      </w:r>
      <w:r w:rsidR="00295AF4">
        <w:rPr>
          <w:rFonts w:ascii="Calibri" w:hAnsi="Calibri" w:cs="Calibri" w:hint="cs"/>
          <w:b/>
          <w:bCs/>
          <w:szCs w:val="22"/>
          <w:u w:val="single"/>
          <w:rtl/>
        </w:rPr>
        <w:t xml:space="preserve"> </w:t>
      </w:r>
      <w:r w:rsidRPr="008E3AA3">
        <w:rPr>
          <w:rFonts w:ascii="Calibri" w:hAnsi="Calibri" w:cs="Calibri"/>
          <w:b/>
          <w:bCs/>
          <w:szCs w:val="22"/>
          <w:u w:val="single"/>
          <w:rtl/>
        </w:rPr>
        <w:t xml:space="preserve"> ה- </w:t>
      </w:r>
      <w:r w:rsidR="00E81948">
        <w:rPr>
          <w:rFonts w:ascii="Calibri" w:hAnsi="Calibri" w:cs="Calibri" w:hint="cs"/>
          <w:b/>
          <w:bCs/>
          <w:szCs w:val="22"/>
          <w:u w:val="single"/>
          <w:rtl/>
        </w:rPr>
        <w:t>29</w:t>
      </w:r>
      <w:r w:rsidRPr="008E3AA3">
        <w:rPr>
          <w:rFonts w:ascii="Calibri" w:hAnsi="Calibri" w:cs="Calibri"/>
          <w:b/>
          <w:bCs/>
          <w:szCs w:val="22"/>
          <w:u w:val="single"/>
          <w:rtl/>
        </w:rPr>
        <w:t>/</w:t>
      </w:r>
      <w:r w:rsidR="00E81948">
        <w:rPr>
          <w:rFonts w:ascii="Calibri" w:hAnsi="Calibri" w:cs="Calibri" w:hint="cs"/>
          <w:b/>
          <w:bCs/>
          <w:szCs w:val="22"/>
          <w:u w:val="single"/>
          <w:rtl/>
        </w:rPr>
        <w:t>05</w:t>
      </w:r>
      <w:r w:rsidRPr="008E3AA3">
        <w:rPr>
          <w:rFonts w:ascii="Calibri" w:hAnsi="Calibri" w:cs="Calibri"/>
          <w:b/>
          <w:bCs/>
          <w:szCs w:val="22"/>
          <w:u w:val="single"/>
          <w:rtl/>
        </w:rPr>
        <w:t>/2025 (עד השעה  12:00) – לא תיתכן הגשה ידנית או בדוא"ל.</w:t>
      </w:r>
    </w:p>
    <w:p w14:paraId="72471E23" w14:textId="77777777" w:rsidR="004C152E" w:rsidRPr="005A1155" w:rsidRDefault="004C152E" w:rsidP="004C152E">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2D5C1063" w14:textId="77777777" w:rsidR="004C152E" w:rsidRPr="005A1155" w:rsidRDefault="004C152E" w:rsidP="004C152E">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FED808E" w14:textId="77777777" w:rsidR="004C152E" w:rsidRPr="005A1155" w:rsidRDefault="004C152E" w:rsidP="004C152E">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15699238" w14:textId="77777777" w:rsidR="004C152E" w:rsidRPr="008E3AA3" w:rsidRDefault="004C152E" w:rsidP="004C152E">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E1B1E87" w14:textId="77777777" w:rsidR="004C152E" w:rsidRPr="005A1155" w:rsidRDefault="004C152E" w:rsidP="004C152E">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16ECCA7" w14:textId="77777777" w:rsidR="004C152E" w:rsidRPr="005A1155" w:rsidRDefault="004C152E" w:rsidP="004C152E">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52ADF191" w14:textId="77777777" w:rsidR="004C152E" w:rsidRPr="00700114" w:rsidRDefault="004C152E" w:rsidP="004C152E">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76192BC7" w14:textId="77777777" w:rsidR="004C152E" w:rsidRPr="008015EB" w:rsidRDefault="004C152E" w:rsidP="004C152E">
      <w:pPr>
        <w:pStyle w:val="a9"/>
        <w:tabs>
          <w:tab w:val="clear" w:pos="720"/>
        </w:tabs>
        <w:spacing w:line="276" w:lineRule="auto"/>
        <w:ind w:left="87"/>
        <w:jc w:val="left"/>
        <w:rPr>
          <w:rFonts w:ascii="Calibri" w:hAnsi="Calibri" w:cs="Calibri"/>
          <w:szCs w:val="22"/>
          <w:rtl/>
        </w:rPr>
      </w:pPr>
    </w:p>
    <w:p w14:paraId="3EB164E8" w14:textId="77777777" w:rsidR="004C152E" w:rsidRPr="008015EB" w:rsidRDefault="004C152E" w:rsidP="004C152E">
      <w:pPr>
        <w:rPr>
          <w:rFonts w:ascii="Calibri" w:hAnsi="Calibri" w:cs="Calibri"/>
          <w:szCs w:val="22"/>
        </w:rPr>
      </w:pPr>
    </w:p>
    <w:p w14:paraId="3678FC9C" w14:textId="77777777" w:rsidR="004C152E" w:rsidRPr="00CC3501" w:rsidRDefault="004C152E" w:rsidP="004C152E"/>
    <w:p w14:paraId="545F7F62" w14:textId="77777777" w:rsidR="00223554" w:rsidRPr="004C152E" w:rsidRDefault="00223554"/>
    <w:sectPr w:rsidR="00223554" w:rsidRPr="004C152E" w:rsidSect="004C152E">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EDA6" w14:textId="77777777" w:rsidR="00F265EF" w:rsidRDefault="00F265EF">
      <w:r>
        <w:separator/>
      </w:r>
    </w:p>
  </w:endnote>
  <w:endnote w:type="continuationSeparator" w:id="0">
    <w:p w14:paraId="004F14BA" w14:textId="77777777" w:rsidR="00F265EF" w:rsidRDefault="00F2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C70B" w14:textId="77777777" w:rsidR="00FF3D6F"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FF2A3DF" w14:textId="77777777" w:rsidR="00FF3D6F" w:rsidRPr="007C4653" w:rsidRDefault="00FF3D6F"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47B8" w14:textId="77777777" w:rsidR="00F265EF" w:rsidRDefault="00F265EF">
      <w:r>
        <w:separator/>
      </w:r>
    </w:p>
  </w:footnote>
  <w:footnote w:type="continuationSeparator" w:id="0">
    <w:p w14:paraId="794CAE22" w14:textId="77777777" w:rsidR="00F265EF" w:rsidRDefault="00F2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CED4" w14:textId="77777777" w:rsidR="00FF3D6F"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42E72E7" w14:textId="77777777" w:rsidR="00FF3D6F" w:rsidRDefault="00FF3D6F">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3AAB" w14:textId="77777777" w:rsidR="00FF3D6F"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2521769C" w14:textId="77777777" w:rsidR="00FF3D6F"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60288" behindDoc="1" locked="0" layoutInCell="1" allowOverlap="1" wp14:anchorId="5FD8B5C0" wp14:editId="17C17858">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FF2E6" w14:textId="77777777" w:rsidR="00FF3D6F"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37A62C2F" w14:textId="77777777" w:rsidR="00FF3D6F"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7CF9DD9D" w14:textId="77777777" w:rsidR="00FF3D6F" w:rsidRDefault="00FF3D6F">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B38F" w14:textId="77777777" w:rsidR="00FF3D6F"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74328987" wp14:editId="51D2FDC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B66FD" w14:textId="77777777" w:rsidR="00FF3D6F"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6CFAE348" w14:textId="77777777" w:rsidR="00FF3D6F"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6A41"/>
    <w:multiLevelType w:val="hybridMultilevel"/>
    <w:tmpl w:val="5120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A09"/>
    <w:multiLevelType w:val="hybridMultilevel"/>
    <w:tmpl w:val="613A5BF4"/>
    <w:lvl w:ilvl="0" w:tplc="263AEA8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147C3"/>
    <w:multiLevelType w:val="hybridMultilevel"/>
    <w:tmpl w:val="DB6EC848"/>
    <w:lvl w:ilvl="0" w:tplc="E84436B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541D1"/>
    <w:multiLevelType w:val="hybridMultilevel"/>
    <w:tmpl w:val="276EEA44"/>
    <w:lvl w:ilvl="0" w:tplc="CE960F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47054"/>
    <w:multiLevelType w:val="hybridMultilevel"/>
    <w:tmpl w:val="B7F4AF8A"/>
    <w:lvl w:ilvl="0" w:tplc="EB5CB3D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41974"/>
    <w:multiLevelType w:val="hybridMultilevel"/>
    <w:tmpl w:val="7924FCAA"/>
    <w:lvl w:ilvl="0" w:tplc="9A786BB2">
      <w:start w:val="1"/>
      <w:numFmt w:val="hebrew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55C02"/>
    <w:multiLevelType w:val="multilevel"/>
    <w:tmpl w:val="FA9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0363B"/>
    <w:multiLevelType w:val="hybridMultilevel"/>
    <w:tmpl w:val="47144686"/>
    <w:lvl w:ilvl="0" w:tplc="57585034">
      <w:start w:val="2"/>
      <w:numFmt w:val="bullet"/>
      <w:lvlText w:val=""/>
      <w:lvlJc w:val="left"/>
      <w:pPr>
        <w:ind w:left="720" w:hanging="360"/>
      </w:pPr>
      <w:rPr>
        <w:rFonts w:ascii="Symbol" w:eastAsia="Times New Roman" w:hAnsi="Symbol"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1012611089">
    <w:abstractNumId w:val="1"/>
  </w:num>
  <w:num w:numId="3" w16cid:durableId="647369381">
    <w:abstractNumId w:val="5"/>
  </w:num>
  <w:num w:numId="4" w16cid:durableId="58140400">
    <w:abstractNumId w:val="2"/>
  </w:num>
  <w:num w:numId="5" w16cid:durableId="1549683242">
    <w:abstractNumId w:val="4"/>
  </w:num>
  <w:num w:numId="6" w16cid:durableId="1163157511">
    <w:abstractNumId w:val="3"/>
  </w:num>
  <w:num w:numId="7" w16cid:durableId="367410554">
    <w:abstractNumId w:val="6"/>
  </w:num>
  <w:num w:numId="8" w16cid:durableId="1314137688">
    <w:abstractNumId w:val="8"/>
  </w:num>
  <w:num w:numId="9" w16cid:durableId="834108508">
    <w:abstractNumId w:val="9"/>
  </w:num>
  <w:num w:numId="10" w16cid:durableId="1764109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2E"/>
    <w:rsid w:val="0006293E"/>
    <w:rsid w:val="00223554"/>
    <w:rsid w:val="0023582B"/>
    <w:rsid w:val="00295AF4"/>
    <w:rsid w:val="002B4EE1"/>
    <w:rsid w:val="00381024"/>
    <w:rsid w:val="004C152E"/>
    <w:rsid w:val="00A37D7C"/>
    <w:rsid w:val="00A876E2"/>
    <w:rsid w:val="00CF769D"/>
    <w:rsid w:val="00D57584"/>
    <w:rsid w:val="00E81948"/>
    <w:rsid w:val="00F265EF"/>
    <w:rsid w:val="00FA5B2E"/>
    <w:rsid w:val="00FF3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417A"/>
  <w15:chartTrackingRefBased/>
  <w15:docId w15:val="{D8B2268A-FFFE-440A-A31F-0F2AB5FF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52E"/>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4C152E"/>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152E"/>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152E"/>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152E"/>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152E"/>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152E"/>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152E"/>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152E"/>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152E"/>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C152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C152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C152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C152E"/>
    <w:rPr>
      <w:rFonts w:eastAsiaTheme="majorEastAsia" w:cstheme="majorBidi"/>
      <w:i/>
      <w:iCs/>
      <w:color w:val="0F4761" w:themeColor="accent1" w:themeShade="BF"/>
    </w:rPr>
  </w:style>
  <w:style w:type="character" w:customStyle="1" w:styleId="50">
    <w:name w:val="כותרת 5 תו"/>
    <w:basedOn w:val="a0"/>
    <w:link w:val="5"/>
    <w:uiPriority w:val="9"/>
    <w:semiHidden/>
    <w:rsid w:val="004C152E"/>
    <w:rPr>
      <w:rFonts w:eastAsiaTheme="majorEastAsia" w:cstheme="majorBidi"/>
      <w:color w:val="0F4761" w:themeColor="accent1" w:themeShade="BF"/>
    </w:rPr>
  </w:style>
  <w:style w:type="character" w:customStyle="1" w:styleId="60">
    <w:name w:val="כותרת 6 תו"/>
    <w:basedOn w:val="a0"/>
    <w:link w:val="6"/>
    <w:uiPriority w:val="9"/>
    <w:semiHidden/>
    <w:rsid w:val="004C152E"/>
    <w:rPr>
      <w:rFonts w:eastAsiaTheme="majorEastAsia" w:cstheme="majorBidi"/>
      <w:i/>
      <w:iCs/>
      <w:color w:val="595959" w:themeColor="text1" w:themeTint="A6"/>
    </w:rPr>
  </w:style>
  <w:style w:type="character" w:customStyle="1" w:styleId="70">
    <w:name w:val="כותרת 7 תו"/>
    <w:basedOn w:val="a0"/>
    <w:link w:val="7"/>
    <w:uiPriority w:val="9"/>
    <w:semiHidden/>
    <w:rsid w:val="004C152E"/>
    <w:rPr>
      <w:rFonts w:eastAsiaTheme="majorEastAsia" w:cstheme="majorBidi"/>
      <w:color w:val="595959" w:themeColor="text1" w:themeTint="A6"/>
    </w:rPr>
  </w:style>
  <w:style w:type="character" w:customStyle="1" w:styleId="80">
    <w:name w:val="כותרת 8 תו"/>
    <w:basedOn w:val="a0"/>
    <w:link w:val="8"/>
    <w:uiPriority w:val="9"/>
    <w:semiHidden/>
    <w:rsid w:val="004C152E"/>
    <w:rPr>
      <w:rFonts w:eastAsiaTheme="majorEastAsia" w:cstheme="majorBidi"/>
      <w:i/>
      <w:iCs/>
      <w:color w:val="272727" w:themeColor="text1" w:themeTint="D8"/>
    </w:rPr>
  </w:style>
  <w:style w:type="character" w:customStyle="1" w:styleId="90">
    <w:name w:val="כותרת 9 תו"/>
    <w:basedOn w:val="a0"/>
    <w:link w:val="9"/>
    <w:uiPriority w:val="9"/>
    <w:semiHidden/>
    <w:rsid w:val="004C152E"/>
    <w:rPr>
      <w:rFonts w:eastAsiaTheme="majorEastAsia" w:cstheme="majorBidi"/>
      <w:color w:val="272727" w:themeColor="text1" w:themeTint="D8"/>
    </w:rPr>
  </w:style>
  <w:style w:type="paragraph" w:styleId="a3">
    <w:name w:val="Title"/>
    <w:basedOn w:val="a"/>
    <w:next w:val="a"/>
    <w:link w:val="a4"/>
    <w:uiPriority w:val="10"/>
    <w:qFormat/>
    <w:rsid w:val="004C152E"/>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C1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52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C15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C152E"/>
    <w:pPr>
      <w:spacing w:before="160"/>
      <w:jc w:val="center"/>
    </w:pPr>
    <w:rPr>
      <w:i/>
      <w:iCs/>
      <w:color w:val="404040" w:themeColor="text1" w:themeTint="BF"/>
    </w:rPr>
  </w:style>
  <w:style w:type="character" w:customStyle="1" w:styleId="a8">
    <w:name w:val="ציטוט תו"/>
    <w:basedOn w:val="a0"/>
    <w:link w:val="a7"/>
    <w:uiPriority w:val="29"/>
    <w:rsid w:val="004C152E"/>
    <w:rPr>
      <w:i/>
      <w:iCs/>
      <w:color w:val="404040" w:themeColor="text1" w:themeTint="BF"/>
    </w:rPr>
  </w:style>
  <w:style w:type="paragraph" w:styleId="a9">
    <w:name w:val="List Paragraph"/>
    <w:basedOn w:val="a"/>
    <w:uiPriority w:val="34"/>
    <w:qFormat/>
    <w:rsid w:val="004C152E"/>
    <w:pPr>
      <w:ind w:left="720"/>
      <w:contextualSpacing/>
    </w:pPr>
  </w:style>
  <w:style w:type="character" w:styleId="aa">
    <w:name w:val="Intense Emphasis"/>
    <w:basedOn w:val="a0"/>
    <w:uiPriority w:val="21"/>
    <w:qFormat/>
    <w:rsid w:val="004C152E"/>
    <w:rPr>
      <w:i/>
      <w:iCs/>
      <w:color w:val="0F4761" w:themeColor="accent1" w:themeShade="BF"/>
    </w:rPr>
  </w:style>
  <w:style w:type="paragraph" w:styleId="ab">
    <w:name w:val="Intense Quote"/>
    <w:basedOn w:val="a"/>
    <w:next w:val="a"/>
    <w:link w:val="ac"/>
    <w:uiPriority w:val="30"/>
    <w:qFormat/>
    <w:rsid w:val="004C1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C152E"/>
    <w:rPr>
      <w:i/>
      <w:iCs/>
      <w:color w:val="0F4761" w:themeColor="accent1" w:themeShade="BF"/>
    </w:rPr>
  </w:style>
  <w:style w:type="character" w:styleId="ad">
    <w:name w:val="Intense Reference"/>
    <w:basedOn w:val="a0"/>
    <w:uiPriority w:val="32"/>
    <w:qFormat/>
    <w:rsid w:val="004C152E"/>
    <w:rPr>
      <w:b/>
      <w:bCs/>
      <w:smallCaps/>
      <w:color w:val="0F4761" w:themeColor="accent1" w:themeShade="BF"/>
      <w:spacing w:val="5"/>
    </w:rPr>
  </w:style>
  <w:style w:type="paragraph" w:styleId="ae">
    <w:name w:val="footer"/>
    <w:basedOn w:val="a"/>
    <w:link w:val="af"/>
    <w:rsid w:val="004C152E"/>
    <w:pPr>
      <w:tabs>
        <w:tab w:val="center" w:pos="4153"/>
        <w:tab w:val="right" w:pos="8306"/>
      </w:tabs>
    </w:pPr>
  </w:style>
  <w:style w:type="character" w:customStyle="1" w:styleId="af">
    <w:name w:val="כותרת תחתונה תו"/>
    <w:basedOn w:val="a0"/>
    <w:link w:val="ae"/>
    <w:rsid w:val="004C152E"/>
    <w:rPr>
      <w:rFonts w:ascii="Times New Roman" w:eastAsia="Times New Roman" w:hAnsi="Times New Roman" w:cs="David"/>
      <w:kern w:val="0"/>
      <w:sz w:val="22"/>
      <w:lang w:eastAsia="he-IL"/>
      <w14:ligatures w14:val="none"/>
    </w:rPr>
  </w:style>
  <w:style w:type="paragraph" w:styleId="af0">
    <w:name w:val="header"/>
    <w:basedOn w:val="a"/>
    <w:link w:val="af1"/>
    <w:rsid w:val="004C152E"/>
    <w:pPr>
      <w:tabs>
        <w:tab w:val="center" w:pos="4153"/>
        <w:tab w:val="right" w:pos="8306"/>
      </w:tabs>
    </w:pPr>
  </w:style>
  <w:style w:type="character" w:customStyle="1" w:styleId="af1">
    <w:name w:val="כותרת עליונה תו"/>
    <w:basedOn w:val="a0"/>
    <w:link w:val="af0"/>
    <w:rsid w:val="004C152E"/>
    <w:rPr>
      <w:rFonts w:ascii="Times New Roman" w:eastAsia="Times New Roman" w:hAnsi="Times New Roman" w:cs="David"/>
      <w:kern w:val="0"/>
      <w:sz w:val="22"/>
      <w:lang w:eastAsia="he-IL"/>
      <w14:ligatures w14:val="none"/>
    </w:rPr>
  </w:style>
  <w:style w:type="character" w:styleId="af2">
    <w:name w:val="page number"/>
    <w:basedOn w:val="a0"/>
    <w:rsid w:val="004C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5864">
      <w:bodyDiv w:val="1"/>
      <w:marLeft w:val="0"/>
      <w:marRight w:val="0"/>
      <w:marTop w:val="0"/>
      <w:marBottom w:val="0"/>
      <w:divBdr>
        <w:top w:val="none" w:sz="0" w:space="0" w:color="auto"/>
        <w:left w:val="none" w:sz="0" w:space="0" w:color="auto"/>
        <w:bottom w:val="none" w:sz="0" w:space="0" w:color="auto"/>
        <w:right w:val="none" w:sz="0" w:space="0" w:color="auto"/>
      </w:divBdr>
    </w:div>
    <w:div w:id="686639673">
      <w:bodyDiv w:val="1"/>
      <w:marLeft w:val="0"/>
      <w:marRight w:val="0"/>
      <w:marTop w:val="0"/>
      <w:marBottom w:val="0"/>
      <w:divBdr>
        <w:top w:val="none" w:sz="0" w:space="0" w:color="auto"/>
        <w:left w:val="none" w:sz="0" w:space="0" w:color="auto"/>
        <w:bottom w:val="none" w:sz="0" w:space="0" w:color="auto"/>
        <w:right w:val="none" w:sz="0" w:space="0" w:color="auto"/>
      </w:divBdr>
    </w:div>
    <w:div w:id="1270501811">
      <w:bodyDiv w:val="1"/>
      <w:marLeft w:val="0"/>
      <w:marRight w:val="0"/>
      <w:marTop w:val="0"/>
      <w:marBottom w:val="0"/>
      <w:divBdr>
        <w:top w:val="none" w:sz="0" w:space="0" w:color="auto"/>
        <w:left w:val="none" w:sz="0" w:space="0" w:color="auto"/>
        <w:bottom w:val="none" w:sz="0" w:space="0" w:color="auto"/>
        <w:right w:val="none" w:sz="0" w:space="0" w:color="auto"/>
      </w:divBdr>
    </w:div>
    <w:div w:id="15242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542</Words>
  <Characters>2710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חלי עמית</cp:lastModifiedBy>
  <cp:revision>3</cp:revision>
  <dcterms:created xsi:type="dcterms:W3CDTF">2025-02-27T07:35:00Z</dcterms:created>
  <dcterms:modified xsi:type="dcterms:W3CDTF">2025-05-14T12:17:00Z</dcterms:modified>
</cp:coreProperties>
</file>