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42FAD" w14:textId="77777777" w:rsidR="00422561" w:rsidRPr="00F31333" w:rsidRDefault="00422561" w:rsidP="00422561">
      <w:pPr>
        <w:spacing w:line="360" w:lineRule="auto"/>
        <w:rPr>
          <w:rFonts w:ascii="Calibri" w:hAnsi="Calibri" w:cs="Calibri"/>
          <w:szCs w:val="22"/>
          <w:rtl/>
        </w:rPr>
      </w:pPr>
    </w:p>
    <w:p w14:paraId="14E5C60F" w14:textId="77777777" w:rsidR="00422561" w:rsidRPr="00F31333" w:rsidRDefault="00422561" w:rsidP="00422561">
      <w:pPr>
        <w:spacing w:line="360" w:lineRule="auto"/>
        <w:rPr>
          <w:rFonts w:ascii="Calibri" w:hAnsi="Calibri" w:cs="Calibri"/>
          <w:szCs w:val="22"/>
          <w:rtl/>
        </w:rPr>
      </w:pPr>
    </w:p>
    <w:p w14:paraId="4DEBE87E" w14:textId="6A099D5B" w:rsidR="00422561" w:rsidRPr="00F31333" w:rsidRDefault="00422561" w:rsidP="00422561">
      <w:pPr>
        <w:spacing w:line="360" w:lineRule="auto"/>
        <w:jc w:val="center"/>
        <w:rPr>
          <w:rFonts w:ascii="Calibri" w:hAnsi="Calibri" w:cs="Calibri"/>
          <w:b/>
          <w:bCs/>
          <w:szCs w:val="22"/>
        </w:rPr>
      </w:pPr>
      <w:r w:rsidRPr="00F31333">
        <w:rPr>
          <w:rFonts w:ascii="Calibri" w:hAnsi="Calibri" w:cs="Calibri"/>
          <w:b/>
          <w:bCs/>
          <w:szCs w:val="22"/>
          <w:rtl/>
        </w:rPr>
        <w:t xml:space="preserve">מכרז פומבי מס' </w:t>
      </w:r>
      <w:r>
        <w:rPr>
          <w:rFonts w:ascii="Calibri" w:hAnsi="Calibri" w:cs="Calibri" w:hint="cs"/>
          <w:b/>
          <w:bCs/>
          <w:szCs w:val="22"/>
          <w:rtl/>
        </w:rPr>
        <w:t>1161</w:t>
      </w:r>
      <w:r w:rsidRPr="00F31333">
        <w:rPr>
          <w:rFonts w:ascii="Calibri" w:hAnsi="Calibri" w:cs="Calibri"/>
          <w:b/>
          <w:bCs/>
          <w:szCs w:val="22"/>
          <w:rtl/>
        </w:rPr>
        <w:t>/25</w:t>
      </w:r>
    </w:p>
    <w:p w14:paraId="6E4308B5" w14:textId="27F7D8CC" w:rsidR="00422561" w:rsidRPr="00F31333" w:rsidRDefault="00422561" w:rsidP="00422561">
      <w:pPr>
        <w:tabs>
          <w:tab w:val="left" w:pos="5329"/>
        </w:tabs>
        <w:spacing w:line="276" w:lineRule="auto"/>
        <w:jc w:val="center"/>
        <w:rPr>
          <w:rFonts w:ascii="Calibri" w:hAnsi="Calibri" w:cs="Calibri"/>
          <w:b/>
          <w:bCs/>
          <w:szCs w:val="22"/>
          <w:u w:val="single"/>
          <w:rtl/>
        </w:rPr>
      </w:pPr>
      <w:r w:rsidRPr="00F31333">
        <w:rPr>
          <w:rFonts w:ascii="Calibri" w:hAnsi="Calibri" w:cs="Calibri"/>
          <w:b/>
          <w:bCs/>
          <w:szCs w:val="22"/>
          <w:u w:val="single"/>
          <w:rtl/>
        </w:rPr>
        <w:t xml:space="preserve">לתפקיד </w:t>
      </w:r>
      <w:r w:rsidR="00DC3187">
        <w:rPr>
          <w:rFonts w:ascii="Calibri" w:hAnsi="Calibri" w:cs="Calibri" w:hint="cs"/>
          <w:b/>
          <w:bCs/>
          <w:szCs w:val="22"/>
          <w:u w:val="single"/>
          <w:rtl/>
        </w:rPr>
        <w:t xml:space="preserve">פקח מסייע במערך הפיקוח העירוני </w:t>
      </w:r>
      <w:r w:rsidR="00DC3187">
        <w:rPr>
          <w:rFonts w:ascii="Calibri" w:hAnsi="Calibri" w:cs="Calibri"/>
          <w:b/>
          <w:bCs/>
          <w:szCs w:val="22"/>
          <w:u w:val="single"/>
          <w:rtl/>
        </w:rPr>
        <w:t>–</w:t>
      </w:r>
      <w:r w:rsidR="00DC3187">
        <w:rPr>
          <w:rFonts w:ascii="Calibri" w:hAnsi="Calibri" w:cs="Calibri" w:hint="cs"/>
          <w:b/>
          <w:bCs/>
          <w:szCs w:val="22"/>
          <w:u w:val="single"/>
          <w:rtl/>
        </w:rPr>
        <w:t xml:space="preserve"> שיטור עירוני</w:t>
      </w:r>
      <w:r>
        <w:rPr>
          <w:rFonts w:ascii="Calibri" w:hAnsi="Calibri" w:cs="Calibri" w:hint="cs"/>
          <w:b/>
          <w:bCs/>
          <w:szCs w:val="22"/>
          <w:u w:val="single"/>
          <w:rtl/>
        </w:rPr>
        <w:t xml:space="preserve">  </w:t>
      </w:r>
    </w:p>
    <w:p w14:paraId="1CB1E6EA" w14:textId="77777777" w:rsidR="00422561" w:rsidRPr="00F31333" w:rsidRDefault="00422561" w:rsidP="00422561">
      <w:pPr>
        <w:rPr>
          <w:rFonts w:ascii="Calibri" w:hAnsi="Calibri" w:cs="Calibri"/>
          <w:szCs w:val="22"/>
          <w:rtl/>
        </w:rPr>
      </w:pPr>
      <w:r w:rsidRPr="00F31333">
        <w:rPr>
          <w:rFonts w:ascii="Calibri" w:hAnsi="Calibri" w:cs="Calibri"/>
          <w:szCs w:val="22"/>
        </w:rPr>
        <w:t xml:space="preserve"> </w:t>
      </w:r>
      <w:r w:rsidRPr="00F31333">
        <w:rPr>
          <w:rFonts w:ascii="Calibri" w:hAnsi="Calibri" w:cs="Calibri"/>
          <w:szCs w:val="22"/>
          <w:rtl/>
        </w:rPr>
        <w:t xml:space="preserve"> </w:t>
      </w:r>
    </w:p>
    <w:p w14:paraId="6FF46CDB" w14:textId="0825631B" w:rsidR="00422561" w:rsidRPr="00F31333" w:rsidRDefault="00422561" w:rsidP="00422561">
      <w:pPr>
        <w:spacing w:before="120" w:line="276" w:lineRule="auto"/>
        <w:rPr>
          <w:rFonts w:ascii="Calibri" w:hAnsi="Calibri" w:cs="Calibri"/>
          <w:szCs w:val="22"/>
          <w:rtl/>
        </w:rPr>
      </w:pPr>
      <w:r w:rsidRPr="00F31333">
        <w:rPr>
          <w:rFonts w:ascii="Calibri" w:hAnsi="Calibri" w:cs="Calibri"/>
          <w:b/>
          <w:bCs/>
          <w:szCs w:val="22"/>
          <w:u w:val="single"/>
          <w:rtl/>
        </w:rPr>
        <w:t xml:space="preserve">היחידה: </w:t>
      </w:r>
      <w:r w:rsidRPr="00F31333">
        <w:rPr>
          <w:rFonts w:ascii="Calibri" w:hAnsi="Calibri" w:cs="Calibri"/>
          <w:szCs w:val="22"/>
          <w:rtl/>
        </w:rPr>
        <w:t xml:space="preserve">אגף </w:t>
      </w:r>
      <w:r>
        <w:rPr>
          <w:rFonts w:ascii="Calibri" w:hAnsi="Calibri" w:cs="Calibri" w:hint="cs"/>
          <w:szCs w:val="22"/>
          <w:rtl/>
        </w:rPr>
        <w:t xml:space="preserve">חירום וביטחון </w:t>
      </w:r>
    </w:p>
    <w:p w14:paraId="0F010333" w14:textId="7C34772E" w:rsidR="00422561" w:rsidRPr="00F31333" w:rsidRDefault="00422561" w:rsidP="00422561">
      <w:pPr>
        <w:spacing w:before="120" w:line="276" w:lineRule="auto"/>
        <w:rPr>
          <w:rFonts w:ascii="Calibri" w:hAnsi="Calibri" w:cs="Calibri"/>
          <w:szCs w:val="22"/>
          <w:rtl/>
        </w:rPr>
      </w:pPr>
      <w:r w:rsidRPr="00F31333">
        <w:rPr>
          <w:rFonts w:ascii="Calibri" w:hAnsi="Calibri" w:cs="Calibri"/>
          <w:b/>
          <w:bCs/>
          <w:szCs w:val="22"/>
          <w:u w:val="single"/>
          <w:rtl/>
        </w:rPr>
        <w:t xml:space="preserve">דרוג המשרה ודירוגה: </w:t>
      </w:r>
      <w:r>
        <w:rPr>
          <w:rFonts w:ascii="Calibri" w:hAnsi="Calibri" w:cs="Calibri" w:hint="cs"/>
          <w:szCs w:val="22"/>
          <w:rtl/>
        </w:rPr>
        <w:t xml:space="preserve">דירוג מנהלי </w:t>
      </w:r>
      <w:r w:rsidR="00295BBB">
        <w:rPr>
          <w:rFonts w:ascii="Calibri" w:hAnsi="Calibri" w:cs="Calibri" w:hint="cs"/>
          <w:szCs w:val="22"/>
          <w:rtl/>
        </w:rPr>
        <w:t>5</w:t>
      </w:r>
      <w:r>
        <w:rPr>
          <w:rFonts w:ascii="Calibri" w:hAnsi="Calibri" w:cs="Calibri" w:hint="cs"/>
          <w:szCs w:val="22"/>
          <w:rtl/>
        </w:rPr>
        <w:t xml:space="preserve">-8 </w:t>
      </w:r>
    </w:p>
    <w:p w14:paraId="34E475E6" w14:textId="77777777" w:rsidR="00422561" w:rsidRPr="00F31333" w:rsidRDefault="00422561" w:rsidP="00422561">
      <w:pPr>
        <w:spacing w:before="120" w:line="276" w:lineRule="auto"/>
        <w:rPr>
          <w:rFonts w:ascii="Calibri" w:hAnsi="Calibri" w:cs="Calibri"/>
          <w:b/>
          <w:bCs/>
          <w:szCs w:val="22"/>
          <w:u w:val="single"/>
          <w:rtl/>
        </w:rPr>
      </w:pPr>
      <w:r w:rsidRPr="00F31333">
        <w:rPr>
          <w:rFonts w:ascii="Calibri" w:hAnsi="Calibri" w:cs="Calibri"/>
          <w:b/>
          <w:bCs/>
          <w:szCs w:val="22"/>
          <w:u w:val="single"/>
          <w:rtl/>
        </w:rPr>
        <w:t>היקף משרה:</w:t>
      </w:r>
      <w:r w:rsidRPr="00F31333">
        <w:rPr>
          <w:rFonts w:ascii="Calibri" w:hAnsi="Calibri" w:cs="Calibri"/>
          <w:szCs w:val="22"/>
          <w:rtl/>
        </w:rPr>
        <w:t xml:space="preserve"> </w:t>
      </w:r>
      <w:r w:rsidRPr="00CA176B">
        <w:rPr>
          <w:rFonts w:ascii="Calibri" w:hAnsi="Calibri" w:cs="Calibri"/>
          <w:szCs w:val="22"/>
          <w:rtl/>
        </w:rPr>
        <w:t>100%</w:t>
      </w:r>
      <w:r w:rsidRPr="00CA176B">
        <w:rPr>
          <w:rFonts w:ascii="Calibri" w:hAnsi="Calibri" w:cs="Calibri" w:hint="cs"/>
          <w:szCs w:val="22"/>
          <w:rtl/>
        </w:rPr>
        <w:t>, קיימים מספר תקנים</w:t>
      </w:r>
      <w:r>
        <w:rPr>
          <w:rFonts w:ascii="Calibri" w:hAnsi="Calibri" w:cs="Calibri" w:hint="cs"/>
          <w:b/>
          <w:bCs/>
          <w:szCs w:val="22"/>
          <w:u w:val="single"/>
          <w:rtl/>
        </w:rPr>
        <w:t xml:space="preserve"> </w:t>
      </w:r>
    </w:p>
    <w:p w14:paraId="3B8BBF23" w14:textId="391AFDC6" w:rsidR="00422561" w:rsidRPr="00D51DEA" w:rsidRDefault="00422561" w:rsidP="00422561">
      <w:pPr>
        <w:spacing w:before="120" w:line="276" w:lineRule="auto"/>
        <w:rPr>
          <w:rFonts w:ascii="Calibri" w:hAnsi="Calibri" w:cs="Calibri"/>
          <w:szCs w:val="22"/>
          <w:rtl/>
        </w:rPr>
      </w:pPr>
      <w:r w:rsidRPr="00F31333">
        <w:rPr>
          <w:rFonts w:ascii="Calibri" w:hAnsi="Calibri" w:cs="Calibri"/>
          <w:b/>
          <w:bCs/>
          <w:szCs w:val="22"/>
          <w:u w:val="single"/>
          <w:rtl/>
        </w:rPr>
        <w:t xml:space="preserve">כפיפות:  </w:t>
      </w:r>
      <w:r w:rsidR="004A3708">
        <w:rPr>
          <w:rFonts w:ascii="Calibri" w:hAnsi="Calibri" w:cs="Calibri" w:hint="cs"/>
          <w:szCs w:val="22"/>
          <w:rtl/>
        </w:rPr>
        <w:t>מנהל מחלקת שיטור וביטחון</w:t>
      </w:r>
      <w:r>
        <w:rPr>
          <w:rFonts w:ascii="Calibri" w:hAnsi="Calibri" w:cs="Calibri" w:hint="cs"/>
          <w:szCs w:val="22"/>
          <w:rtl/>
        </w:rPr>
        <w:t xml:space="preserve"> </w:t>
      </w:r>
    </w:p>
    <w:p w14:paraId="7B307F99" w14:textId="77777777" w:rsidR="00422561" w:rsidRPr="00F31333" w:rsidRDefault="00422561" w:rsidP="00422561">
      <w:pPr>
        <w:rPr>
          <w:rFonts w:ascii="Calibri" w:hAnsi="Calibri" w:cs="Calibri"/>
          <w:szCs w:val="22"/>
          <w:rtl/>
        </w:rPr>
      </w:pPr>
    </w:p>
    <w:p w14:paraId="0E9C0147" w14:textId="77777777" w:rsidR="00422561" w:rsidRPr="00F31333" w:rsidRDefault="00422561" w:rsidP="00422561">
      <w:pPr>
        <w:rPr>
          <w:rFonts w:ascii="Calibri" w:hAnsi="Calibri" w:cs="Calibri"/>
          <w:szCs w:val="22"/>
          <w:rtl/>
        </w:rPr>
      </w:pPr>
    </w:p>
    <w:p w14:paraId="11E9BB77" w14:textId="77777777" w:rsidR="00422561" w:rsidRPr="00CA176B" w:rsidRDefault="00422561" w:rsidP="004A3708">
      <w:pPr>
        <w:spacing w:line="360" w:lineRule="auto"/>
        <w:rPr>
          <w:rFonts w:ascii="Calibri" w:hAnsi="Calibri" w:cs="Calibri"/>
          <w:b/>
          <w:bCs/>
          <w:szCs w:val="22"/>
          <w:u w:val="single"/>
          <w:rtl/>
        </w:rPr>
      </w:pPr>
      <w:r w:rsidRPr="00CA176B">
        <w:rPr>
          <w:rFonts w:ascii="Calibri" w:hAnsi="Calibri" w:cs="Calibri" w:hint="cs"/>
          <w:b/>
          <w:bCs/>
          <w:szCs w:val="22"/>
          <w:u w:val="single"/>
          <w:rtl/>
        </w:rPr>
        <w:t>ייעוד:</w:t>
      </w:r>
    </w:p>
    <w:p w14:paraId="234CBD8E" w14:textId="3AB4B608" w:rsidR="00422561" w:rsidRPr="00D92D9F" w:rsidRDefault="00D92D9F" w:rsidP="004A3708">
      <w:pPr>
        <w:spacing w:line="360" w:lineRule="auto"/>
        <w:rPr>
          <w:rFonts w:ascii="Calibri" w:hAnsi="Calibri" w:cs="Calibri"/>
          <w:szCs w:val="22"/>
          <w:rtl/>
        </w:rPr>
      </w:pPr>
      <w:r w:rsidRPr="00D92D9F">
        <w:rPr>
          <w:rFonts w:ascii="Calibri" w:hAnsi="Calibri" w:cs="Calibri"/>
          <w:szCs w:val="22"/>
          <w:rtl/>
        </w:rPr>
        <w:t xml:space="preserve">פקח עירוני ביחידת הפיקוח העירוני הייעודית שאושר והוסמך כפקח מסייע בהתאם להוראות פרק ד' לחוק לייעול האכיפה והפיקוח העירוניים ברשויות המקומיות </w:t>
      </w:r>
      <w:r>
        <w:rPr>
          <w:rFonts w:ascii="Calibri" w:hAnsi="Calibri" w:cs="Calibri" w:hint="cs"/>
          <w:szCs w:val="22"/>
          <w:rtl/>
        </w:rPr>
        <w:t>(</w:t>
      </w:r>
      <w:r w:rsidRPr="00D92D9F">
        <w:rPr>
          <w:rFonts w:ascii="Calibri" w:hAnsi="Calibri" w:cs="Calibri"/>
          <w:szCs w:val="22"/>
          <w:rtl/>
        </w:rPr>
        <w:t>הוראת שעה</w:t>
      </w:r>
      <w:r>
        <w:rPr>
          <w:rFonts w:ascii="Calibri" w:hAnsi="Calibri" w:cs="Calibri" w:hint="cs"/>
          <w:szCs w:val="22"/>
          <w:rtl/>
        </w:rPr>
        <w:t>)</w:t>
      </w:r>
      <w:r w:rsidRPr="00D92D9F">
        <w:rPr>
          <w:rFonts w:ascii="Calibri" w:hAnsi="Calibri" w:cs="Calibri"/>
          <w:szCs w:val="22"/>
          <w:rtl/>
        </w:rPr>
        <w:t>, התשע"א</w:t>
      </w:r>
      <w:r>
        <w:rPr>
          <w:rFonts w:ascii="Calibri" w:hAnsi="Calibri" w:cs="Calibri" w:hint="cs"/>
          <w:szCs w:val="22"/>
          <w:rtl/>
        </w:rPr>
        <w:t xml:space="preserve"> </w:t>
      </w:r>
      <w:r>
        <w:rPr>
          <w:rFonts w:ascii="Calibri" w:hAnsi="Calibri" w:cs="Calibri"/>
          <w:szCs w:val="22"/>
          <w:rtl/>
        </w:rPr>
        <w:t>–</w:t>
      </w:r>
      <w:r>
        <w:rPr>
          <w:rFonts w:ascii="Calibri" w:hAnsi="Calibri" w:cs="Calibri" w:hint="cs"/>
          <w:szCs w:val="22"/>
          <w:rtl/>
        </w:rPr>
        <w:t xml:space="preserve"> 2011 (להלן </w:t>
      </w:r>
      <w:r>
        <w:rPr>
          <w:rFonts w:ascii="Calibri" w:hAnsi="Calibri" w:cs="Calibri"/>
          <w:szCs w:val="22"/>
          <w:rtl/>
        </w:rPr>
        <w:t>–</w:t>
      </w:r>
      <w:r>
        <w:rPr>
          <w:rFonts w:ascii="Calibri" w:hAnsi="Calibri" w:cs="Calibri" w:hint="cs"/>
          <w:szCs w:val="22"/>
          <w:rtl/>
        </w:rPr>
        <w:t xml:space="preserve"> החוק)</w:t>
      </w:r>
      <w:r w:rsidRPr="00D92D9F">
        <w:rPr>
          <w:rFonts w:ascii="Calibri" w:hAnsi="Calibri" w:cs="Calibri"/>
          <w:szCs w:val="22"/>
          <w:rtl/>
        </w:rPr>
        <w:t xml:space="preserve"> האחראי על ביצוע פעולות פיקוח ואכיפה של חוקים ותקנות שבתחום סמכות הרשות המקומית, במסגרת פעילות מערך האכיפה העירוני, וכן סיוע למשטרת ישראל בפעולות למניעת אלימות</w:t>
      </w:r>
      <w:r w:rsidRPr="00D92D9F">
        <w:rPr>
          <w:rFonts w:ascii="Calibri" w:hAnsi="Calibri" w:cs="Calibri"/>
          <w:szCs w:val="22"/>
        </w:rPr>
        <w:t>.</w:t>
      </w:r>
    </w:p>
    <w:p w14:paraId="4F97C6B7" w14:textId="77777777" w:rsidR="00D92D9F" w:rsidRDefault="00D92D9F" w:rsidP="004A3708">
      <w:pPr>
        <w:spacing w:line="360" w:lineRule="auto"/>
        <w:rPr>
          <w:rFonts w:ascii="Calibri" w:hAnsi="Calibri" w:cs="Calibri"/>
          <w:b/>
          <w:bCs/>
          <w:szCs w:val="22"/>
          <w:u w:val="single"/>
          <w:rtl/>
        </w:rPr>
      </w:pPr>
    </w:p>
    <w:p w14:paraId="5210BC6A" w14:textId="3A48AA83" w:rsidR="00422561" w:rsidRPr="00CA176B" w:rsidRDefault="00422561" w:rsidP="004A3708">
      <w:pPr>
        <w:spacing w:line="360" w:lineRule="auto"/>
        <w:rPr>
          <w:rFonts w:ascii="Calibri" w:hAnsi="Calibri" w:cs="Calibri"/>
          <w:b/>
          <w:bCs/>
          <w:szCs w:val="22"/>
          <w:u w:val="single"/>
          <w:rtl/>
        </w:rPr>
      </w:pPr>
      <w:r w:rsidRPr="00CA176B">
        <w:rPr>
          <w:rFonts w:ascii="Calibri" w:hAnsi="Calibri" w:cs="Calibri" w:hint="cs"/>
          <w:b/>
          <w:bCs/>
          <w:szCs w:val="22"/>
          <w:u w:val="single"/>
          <w:rtl/>
        </w:rPr>
        <w:t>תחומי אחריות:</w:t>
      </w:r>
    </w:p>
    <w:p w14:paraId="3FFD5BB7" w14:textId="77777777" w:rsidR="00D92D9F" w:rsidRDefault="00D92D9F" w:rsidP="004A3708">
      <w:pPr>
        <w:pStyle w:val="a9"/>
        <w:numPr>
          <w:ilvl w:val="0"/>
          <w:numId w:val="2"/>
        </w:numPr>
        <w:spacing w:line="360" w:lineRule="auto"/>
        <w:rPr>
          <w:rFonts w:ascii="Calibri" w:hAnsi="Calibri" w:cs="Calibri"/>
          <w:szCs w:val="22"/>
        </w:rPr>
      </w:pPr>
      <w:r w:rsidRPr="00D92D9F">
        <w:rPr>
          <w:rFonts w:ascii="Calibri" w:hAnsi="Calibri" w:cs="Calibri"/>
          <w:szCs w:val="22"/>
          <w:rtl/>
        </w:rPr>
        <w:t>ביצוע פעולות פיקוח ואכיפה של חוקים ותקנות שבתחום סמכות הרשות המקומית וכמוגדר ב"סל העבירות" לעניין פעילות מערך האכיפה העירוני</w:t>
      </w:r>
      <w:r w:rsidRPr="00D92D9F">
        <w:rPr>
          <w:rFonts w:ascii="Calibri" w:hAnsi="Calibri" w:cs="Calibri"/>
          <w:szCs w:val="22"/>
        </w:rPr>
        <w:t>.</w:t>
      </w:r>
    </w:p>
    <w:p w14:paraId="21BC5782" w14:textId="77777777" w:rsidR="00D92D9F" w:rsidRDefault="00D92D9F" w:rsidP="004A3708">
      <w:pPr>
        <w:pStyle w:val="a9"/>
        <w:numPr>
          <w:ilvl w:val="0"/>
          <w:numId w:val="2"/>
        </w:numPr>
        <w:spacing w:line="360" w:lineRule="auto"/>
        <w:rPr>
          <w:rFonts w:ascii="Calibri" w:hAnsi="Calibri" w:cs="Calibri"/>
          <w:szCs w:val="22"/>
        </w:rPr>
      </w:pPr>
      <w:r w:rsidRPr="00D92D9F">
        <w:rPr>
          <w:rFonts w:ascii="Calibri" w:hAnsi="Calibri" w:cs="Calibri"/>
          <w:szCs w:val="22"/>
          <w:rtl/>
        </w:rPr>
        <w:t>שמירה ואבטחה נייחת וניידת במרחב הציבורי ובמתקני הרשות המקומית</w:t>
      </w:r>
      <w:r w:rsidRPr="00D92D9F">
        <w:rPr>
          <w:rFonts w:ascii="Calibri" w:hAnsi="Calibri" w:cs="Calibri"/>
          <w:szCs w:val="22"/>
        </w:rPr>
        <w:t>.</w:t>
      </w:r>
    </w:p>
    <w:p w14:paraId="461E1AAF" w14:textId="425B34E5" w:rsidR="00422561" w:rsidRDefault="00D92D9F" w:rsidP="004A3708">
      <w:pPr>
        <w:spacing w:line="360" w:lineRule="auto"/>
        <w:rPr>
          <w:rFonts w:ascii="Calibri" w:hAnsi="Calibri" w:cs="Calibri"/>
          <w:b/>
          <w:bCs/>
          <w:szCs w:val="22"/>
          <w:u w:val="single"/>
          <w:rtl/>
        </w:rPr>
      </w:pPr>
      <w:r w:rsidRPr="00D92D9F">
        <w:rPr>
          <w:rFonts w:ascii="Calibri" w:hAnsi="Calibri" w:cs="Calibri"/>
          <w:szCs w:val="22"/>
          <w:rtl/>
        </w:rPr>
        <w:t>סיוע למשטרת ישראל בפעולות למניעת אלימות, בהתאם להוראת החוק</w:t>
      </w:r>
      <w:r w:rsidRPr="00D92D9F">
        <w:rPr>
          <w:rFonts w:ascii="Calibri" w:hAnsi="Calibri" w:cs="Calibri"/>
          <w:szCs w:val="22"/>
        </w:rPr>
        <w:t>.</w:t>
      </w:r>
    </w:p>
    <w:p w14:paraId="03C21626" w14:textId="77777777" w:rsidR="00D92D9F" w:rsidRPr="00D92D9F" w:rsidRDefault="00D92D9F" w:rsidP="004A3708">
      <w:pPr>
        <w:spacing w:line="360" w:lineRule="auto"/>
        <w:rPr>
          <w:rFonts w:ascii="Calibri" w:hAnsi="Calibri" w:cs="Calibri"/>
          <w:b/>
          <w:bCs/>
          <w:szCs w:val="22"/>
          <w:u w:val="single"/>
          <w:rtl/>
        </w:rPr>
      </w:pPr>
    </w:p>
    <w:p w14:paraId="0BF2886A" w14:textId="77777777" w:rsidR="00422561" w:rsidRPr="00F31333" w:rsidRDefault="00422561" w:rsidP="004A3708">
      <w:pPr>
        <w:spacing w:line="360" w:lineRule="auto"/>
        <w:rPr>
          <w:rFonts w:ascii="Calibri" w:hAnsi="Calibri" w:cs="Calibri"/>
          <w:b/>
          <w:bCs/>
          <w:szCs w:val="22"/>
          <w:u w:val="single"/>
          <w:rtl/>
        </w:rPr>
      </w:pPr>
      <w:r>
        <w:rPr>
          <w:rFonts w:ascii="Calibri" w:hAnsi="Calibri" w:cs="Calibri" w:hint="cs"/>
          <w:b/>
          <w:bCs/>
          <w:szCs w:val="22"/>
          <w:u w:val="single"/>
          <w:rtl/>
        </w:rPr>
        <w:t>פירוט הביצועים והמשימות העיקריות הנגזרים מתחומי האחריות:</w:t>
      </w:r>
    </w:p>
    <w:p w14:paraId="72680001" w14:textId="77777777" w:rsidR="00422561" w:rsidRPr="00F31333" w:rsidRDefault="00422561" w:rsidP="004A3708">
      <w:pPr>
        <w:spacing w:line="360" w:lineRule="auto"/>
        <w:rPr>
          <w:rFonts w:ascii="Calibri" w:hAnsi="Calibri" w:cs="Calibri"/>
          <w:szCs w:val="22"/>
          <w:rtl/>
        </w:rPr>
      </w:pPr>
    </w:p>
    <w:p w14:paraId="298F95F8" w14:textId="16C8F489" w:rsidR="00422561" w:rsidRDefault="00D92D9F" w:rsidP="004A3708">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Pr>
      </w:pPr>
      <w:r w:rsidRPr="00D92D9F">
        <w:rPr>
          <w:rFonts w:ascii="Calibri" w:hAnsi="Calibri" w:cs="Calibri"/>
          <w:b/>
          <w:bCs/>
          <w:szCs w:val="22"/>
          <w:rtl/>
        </w:rPr>
        <w:t>ביצוע פעולות מניעה, פיקוח, אכיפה והרתעה בעבירות על חוקים ותקנות שבתחום סמכותה של הרשות המקומית וכמוגדר ב"סל העבירות" לעניין פעילות מערך האכיפה העירוני</w:t>
      </w:r>
    </w:p>
    <w:p w14:paraId="6ACFED78" w14:textId="3DFB4FE0" w:rsidR="00D92D9F" w:rsidRDefault="00D92D9F" w:rsidP="004A3708">
      <w:pPr>
        <w:pStyle w:val="a9"/>
        <w:keepLines w:val="0"/>
        <w:numPr>
          <w:ilvl w:val="0"/>
          <w:numId w:val="8"/>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D92D9F">
        <w:rPr>
          <w:rFonts w:ascii="Calibri" w:hAnsi="Calibri" w:cs="Calibri"/>
          <w:szCs w:val="22"/>
          <w:rtl/>
        </w:rPr>
        <w:t xml:space="preserve">הכרת הדינים הרלוונטיים, ובכלל זה החוק לייעול האכיפה והפיקוח העירוניים ברשויות המקומיות </w:t>
      </w:r>
      <w:r w:rsidR="004A3708">
        <w:rPr>
          <w:rFonts w:ascii="Calibri" w:hAnsi="Calibri" w:cs="Calibri" w:hint="cs"/>
          <w:szCs w:val="22"/>
          <w:rtl/>
        </w:rPr>
        <w:t>(</w:t>
      </w:r>
      <w:r w:rsidRPr="00D92D9F">
        <w:rPr>
          <w:rFonts w:ascii="Calibri" w:hAnsi="Calibri" w:cs="Calibri"/>
          <w:szCs w:val="22"/>
          <w:rtl/>
        </w:rPr>
        <w:t>הוראת שעה</w:t>
      </w:r>
      <w:r w:rsidR="004A3708">
        <w:rPr>
          <w:rFonts w:ascii="Calibri" w:hAnsi="Calibri" w:cs="Calibri" w:hint="cs"/>
          <w:szCs w:val="22"/>
          <w:rtl/>
        </w:rPr>
        <w:t>)</w:t>
      </w:r>
      <w:r w:rsidRPr="00D92D9F">
        <w:rPr>
          <w:rFonts w:ascii="Calibri" w:hAnsi="Calibri" w:cs="Calibri"/>
          <w:szCs w:val="22"/>
          <w:rtl/>
        </w:rPr>
        <w:t>, התשע"</w:t>
      </w:r>
      <w:r>
        <w:rPr>
          <w:rFonts w:ascii="Calibri" w:hAnsi="Calibri" w:cs="Calibri" w:hint="cs"/>
          <w:szCs w:val="22"/>
          <w:rtl/>
        </w:rPr>
        <w:t>א - 2011</w:t>
      </w:r>
      <w:r w:rsidRPr="00D92D9F">
        <w:rPr>
          <w:rFonts w:ascii="Calibri" w:hAnsi="Calibri" w:cs="Calibri"/>
          <w:szCs w:val="22"/>
          <w:rtl/>
        </w:rPr>
        <w:t xml:space="preserve"> וחוקי העזר העירוניים והתעבורתיים</w:t>
      </w:r>
      <w:r w:rsidRPr="00D92D9F">
        <w:rPr>
          <w:rFonts w:ascii="Calibri" w:hAnsi="Calibri" w:cs="Calibri"/>
          <w:szCs w:val="22"/>
        </w:rPr>
        <w:t>.</w:t>
      </w:r>
    </w:p>
    <w:p w14:paraId="476DD520" w14:textId="162D5689" w:rsidR="00D92D9F" w:rsidRDefault="00D92D9F" w:rsidP="004A3708">
      <w:pPr>
        <w:pStyle w:val="a9"/>
        <w:keepLines w:val="0"/>
        <w:numPr>
          <w:ilvl w:val="0"/>
          <w:numId w:val="8"/>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D92D9F">
        <w:rPr>
          <w:rFonts w:ascii="Calibri" w:hAnsi="Calibri" w:cs="Calibri"/>
          <w:szCs w:val="22"/>
          <w:rtl/>
        </w:rPr>
        <w:t>ביצוע פעולות לאכיפת חוקי עזר עירוניים ברחבי הרשות המקומית בכללם: רישוי עסקים</w:t>
      </w:r>
      <w:r w:rsidRPr="00D92D9F">
        <w:rPr>
          <w:rFonts w:ascii="Calibri" w:hAnsi="Calibri" w:cs="Calibri"/>
          <w:szCs w:val="22"/>
        </w:rPr>
        <w:t xml:space="preserve">, </w:t>
      </w:r>
      <w:r w:rsidRPr="00D92D9F">
        <w:rPr>
          <w:rFonts w:ascii="Calibri" w:hAnsi="Calibri" w:cs="Calibri"/>
          <w:szCs w:val="22"/>
          <w:rtl/>
        </w:rPr>
        <w:t>חניה, שמירת הסדר והניקיון, מניעת מפגעים, סיוע בהשלטת סדר, אבטחת אירועים מיוחדים</w:t>
      </w:r>
      <w:r>
        <w:rPr>
          <w:rFonts w:ascii="Calibri" w:hAnsi="Calibri" w:cs="Calibri" w:hint="cs"/>
          <w:szCs w:val="22"/>
          <w:rtl/>
        </w:rPr>
        <w:t>.</w:t>
      </w:r>
    </w:p>
    <w:p w14:paraId="731D9F3E" w14:textId="31786785" w:rsidR="00D92D9F" w:rsidRDefault="00D92D9F" w:rsidP="004A3708">
      <w:pPr>
        <w:pStyle w:val="a9"/>
        <w:keepLines w:val="0"/>
        <w:numPr>
          <w:ilvl w:val="0"/>
          <w:numId w:val="8"/>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D92D9F">
        <w:rPr>
          <w:rFonts w:ascii="Calibri" w:hAnsi="Calibri" w:cs="Calibri"/>
          <w:szCs w:val="22"/>
          <w:rtl/>
        </w:rPr>
        <w:t xml:space="preserve">מענה וטיפול בפניות ציבור </w:t>
      </w:r>
      <w:r w:rsidR="004A3708">
        <w:rPr>
          <w:rFonts w:ascii="Calibri" w:hAnsi="Calibri" w:cs="Calibri" w:hint="cs"/>
          <w:szCs w:val="22"/>
          <w:rtl/>
        </w:rPr>
        <w:t>(</w:t>
      </w:r>
      <w:r w:rsidRPr="00D92D9F">
        <w:rPr>
          <w:rFonts w:ascii="Calibri" w:hAnsi="Calibri" w:cs="Calibri"/>
          <w:szCs w:val="22"/>
          <w:rtl/>
        </w:rPr>
        <w:t>תושבים ובעלי עסקים</w:t>
      </w:r>
      <w:r w:rsidR="004A3708">
        <w:rPr>
          <w:rFonts w:ascii="Calibri" w:hAnsi="Calibri" w:cs="Calibri" w:hint="cs"/>
          <w:szCs w:val="22"/>
          <w:rtl/>
        </w:rPr>
        <w:t xml:space="preserve">) </w:t>
      </w:r>
      <w:r w:rsidRPr="00D92D9F">
        <w:rPr>
          <w:rFonts w:ascii="Calibri" w:hAnsi="Calibri" w:cs="Calibri"/>
          <w:szCs w:val="22"/>
          <w:rtl/>
        </w:rPr>
        <w:t>העולות מקריאות המוקד</w:t>
      </w:r>
      <w:r w:rsidRPr="00D92D9F">
        <w:rPr>
          <w:rFonts w:ascii="Calibri" w:hAnsi="Calibri" w:cs="Calibri"/>
          <w:szCs w:val="22"/>
        </w:rPr>
        <w:t>.</w:t>
      </w:r>
    </w:p>
    <w:p w14:paraId="4B245CC3" w14:textId="7E1F1A2D" w:rsidR="00D92D9F" w:rsidRDefault="004A3708" w:rsidP="004A3708">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Pr>
      </w:pPr>
      <w:r w:rsidRPr="004A3708">
        <w:rPr>
          <w:rFonts w:ascii="Calibri" w:hAnsi="Calibri" w:cs="Calibri"/>
          <w:b/>
          <w:bCs/>
          <w:szCs w:val="22"/>
          <w:rtl/>
        </w:rPr>
        <w:t>שמירה ואבטחה נייחת וניידת במרחב הציבורי ובמתקני הרשות המקומית</w:t>
      </w:r>
    </w:p>
    <w:p w14:paraId="145CF6AA" w14:textId="43552C9D" w:rsidR="004A3708" w:rsidRDefault="004A3708" w:rsidP="004A3708">
      <w:pPr>
        <w:pStyle w:val="a9"/>
        <w:keepLines w:val="0"/>
        <w:numPr>
          <w:ilvl w:val="0"/>
          <w:numId w:val="9"/>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3708">
        <w:rPr>
          <w:rFonts w:ascii="Calibri" w:hAnsi="Calibri" w:cs="Calibri"/>
          <w:szCs w:val="22"/>
          <w:rtl/>
        </w:rPr>
        <w:t>ביצוע סיורים במטרה לאתר ולטפל בין היתר במקרים של הפרת הסדר הציבורי</w:t>
      </w:r>
      <w:r w:rsidRPr="004A3708">
        <w:rPr>
          <w:rFonts w:ascii="Calibri" w:hAnsi="Calibri" w:cs="Calibri"/>
          <w:szCs w:val="22"/>
        </w:rPr>
        <w:t>.</w:t>
      </w:r>
    </w:p>
    <w:p w14:paraId="7CEC5165" w14:textId="685B53DA" w:rsidR="004A3708" w:rsidRDefault="004A3708" w:rsidP="004A3708">
      <w:pPr>
        <w:pStyle w:val="a9"/>
        <w:keepLines w:val="0"/>
        <w:numPr>
          <w:ilvl w:val="0"/>
          <w:numId w:val="9"/>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3708">
        <w:rPr>
          <w:rFonts w:ascii="Calibri" w:hAnsi="Calibri" w:cs="Calibri"/>
          <w:szCs w:val="22"/>
          <w:rtl/>
        </w:rPr>
        <w:lastRenderedPageBreak/>
        <w:t>ביצוע סיורים יזומים בתחום הרשות המקומית שבאחריות הפקח</w:t>
      </w:r>
      <w:r w:rsidRPr="004A3708">
        <w:rPr>
          <w:rFonts w:ascii="Calibri" w:hAnsi="Calibri" w:cs="Calibri"/>
          <w:szCs w:val="22"/>
        </w:rPr>
        <w:t>.</w:t>
      </w:r>
    </w:p>
    <w:p w14:paraId="22D903BF" w14:textId="6C6011BC" w:rsidR="004A3708" w:rsidRDefault="004A3708" w:rsidP="004A3708">
      <w:pPr>
        <w:pStyle w:val="a9"/>
        <w:keepLines w:val="0"/>
        <w:numPr>
          <w:ilvl w:val="0"/>
          <w:numId w:val="9"/>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3708">
        <w:rPr>
          <w:rFonts w:ascii="Calibri" w:hAnsi="Calibri" w:cs="Calibri"/>
          <w:szCs w:val="22"/>
          <w:rtl/>
        </w:rPr>
        <w:t>ניהול רישום ומעקב אחר ביצוע פעולות הפיקוח וממצאיהם</w:t>
      </w:r>
      <w:r w:rsidRPr="004A3708">
        <w:rPr>
          <w:rFonts w:ascii="Calibri" w:hAnsi="Calibri" w:cs="Calibri"/>
          <w:szCs w:val="22"/>
        </w:rPr>
        <w:t>.</w:t>
      </w:r>
    </w:p>
    <w:p w14:paraId="5BC3FB56" w14:textId="17CDD454" w:rsidR="004A3708" w:rsidRDefault="004A3708" w:rsidP="004A3708">
      <w:pPr>
        <w:pStyle w:val="a9"/>
        <w:keepLines w:val="0"/>
        <w:numPr>
          <w:ilvl w:val="0"/>
          <w:numId w:val="9"/>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3708">
        <w:rPr>
          <w:rFonts w:ascii="Calibri" w:hAnsi="Calibri" w:cs="Calibri"/>
          <w:szCs w:val="22"/>
          <w:rtl/>
        </w:rPr>
        <w:t>טיפול בפניות ציבור המתקבלות תוך עמידה בזמני התקן</w:t>
      </w:r>
      <w:r w:rsidRPr="004A3708">
        <w:rPr>
          <w:rFonts w:ascii="Calibri" w:hAnsi="Calibri" w:cs="Calibri"/>
          <w:szCs w:val="22"/>
        </w:rPr>
        <w:t>.</w:t>
      </w:r>
    </w:p>
    <w:p w14:paraId="3A149205" w14:textId="12D32B46" w:rsidR="004A3708" w:rsidRDefault="004A3708" w:rsidP="004A3708">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Pr>
      </w:pPr>
      <w:r w:rsidRPr="004A3708">
        <w:rPr>
          <w:rFonts w:ascii="Calibri" w:hAnsi="Calibri" w:cs="Calibri"/>
          <w:b/>
          <w:bCs/>
          <w:szCs w:val="22"/>
          <w:rtl/>
        </w:rPr>
        <w:t>סיוע למשטרת ישראל בפעולות למניעת אלימות, בהתאם להוראות ה</w:t>
      </w:r>
      <w:r w:rsidRPr="004A3708">
        <w:rPr>
          <w:rFonts w:ascii="Calibri" w:hAnsi="Calibri" w:cs="Calibri" w:hint="cs"/>
          <w:b/>
          <w:bCs/>
          <w:szCs w:val="22"/>
          <w:rtl/>
        </w:rPr>
        <w:t>חוק</w:t>
      </w:r>
    </w:p>
    <w:p w14:paraId="217692D9" w14:textId="4BFDD8EC" w:rsidR="004A3708" w:rsidRDefault="004A3708" w:rsidP="004A3708">
      <w:pPr>
        <w:pStyle w:val="a9"/>
        <w:keepLines w:val="0"/>
        <w:numPr>
          <w:ilvl w:val="0"/>
          <w:numId w:val="10"/>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3708">
        <w:rPr>
          <w:rFonts w:ascii="Calibri" w:hAnsi="Calibri" w:cs="Calibri"/>
          <w:szCs w:val="22"/>
          <w:rtl/>
        </w:rPr>
        <w:t>ביצוע סיורים משותפים עם משטרת ישראל</w:t>
      </w:r>
      <w:r>
        <w:rPr>
          <w:rFonts w:ascii="Calibri" w:hAnsi="Calibri" w:cs="Calibri" w:hint="cs"/>
          <w:szCs w:val="22"/>
          <w:rtl/>
        </w:rPr>
        <w:t>.</w:t>
      </w:r>
    </w:p>
    <w:p w14:paraId="5EC56A01" w14:textId="18A3018E" w:rsidR="004A3708" w:rsidRPr="004A3708" w:rsidRDefault="004A3708" w:rsidP="004A3708">
      <w:pPr>
        <w:pStyle w:val="a9"/>
        <w:keepLines w:val="0"/>
        <w:numPr>
          <w:ilvl w:val="0"/>
          <w:numId w:val="10"/>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4A3708">
        <w:rPr>
          <w:rFonts w:ascii="Calibri" w:hAnsi="Calibri" w:cs="Calibri"/>
          <w:szCs w:val="22"/>
          <w:rtl/>
        </w:rPr>
        <w:t>ביצוע פעילות משותפת במסגרת מערך האכיפה העירוני בהתאם להנחיית משטרת ישראל</w:t>
      </w:r>
      <w:r w:rsidRPr="004A3708">
        <w:rPr>
          <w:rFonts w:ascii="Calibri" w:hAnsi="Calibri" w:cs="Calibri"/>
          <w:szCs w:val="22"/>
        </w:rPr>
        <w:t>.</w:t>
      </w:r>
    </w:p>
    <w:p w14:paraId="33A237FE" w14:textId="77777777" w:rsidR="00422561" w:rsidRDefault="00422561" w:rsidP="00422561">
      <w:pPr>
        <w:rPr>
          <w:rFonts w:ascii="Calibri" w:hAnsi="Calibri" w:cs="Calibri"/>
          <w:b/>
          <w:bCs/>
          <w:szCs w:val="22"/>
          <w:u w:val="single"/>
          <w:rtl/>
        </w:rPr>
      </w:pPr>
    </w:p>
    <w:p w14:paraId="714ADDD7" w14:textId="77777777" w:rsidR="00422561" w:rsidRDefault="00422561" w:rsidP="00422561">
      <w:pPr>
        <w:rPr>
          <w:rFonts w:ascii="Calibri" w:hAnsi="Calibri" w:cs="Calibri"/>
          <w:b/>
          <w:bCs/>
          <w:szCs w:val="22"/>
          <w:u w:val="single"/>
          <w:rtl/>
        </w:rPr>
      </w:pPr>
    </w:p>
    <w:p w14:paraId="602D87C0" w14:textId="77777777" w:rsidR="00422561" w:rsidRDefault="00422561" w:rsidP="004A3708">
      <w:pPr>
        <w:spacing w:line="360" w:lineRule="auto"/>
        <w:rPr>
          <w:rFonts w:ascii="Calibri" w:hAnsi="Calibri" w:cs="Calibri"/>
          <w:b/>
          <w:bCs/>
          <w:szCs w:val="22"/>
          <w:u w:val="single"/>
          <w:rtl/>
        </w:rPr>
      </w:pPr>
      <w:r>
        <w:rPr>
          <w:rFonts w:ascii="Calibri" w:hAnsi="Calibri" w:cs="Calibri" w:hint="cs"/>
          <w:b/>
          <w:bCs/>
          <w:szCs w:val="22"/>
          <w:u w:val="single"/>
          <w:rtl/>
        </w:rPr>
        <w:t>דרישות התפקיד:</w:t>
      </w:r>
    </w:p>
    <w:p w14:paraId="4DBDBA53" w14:textId="77777777" w:rsidR="00422561" w:rsidRPr="00EE6AC1" w:rsidRDefault="00422561" w:rsidP="004A3708">
      <w:pPr>
        <w:spacing w:line="360" w:lineRule="auto"/>
        <w:rPr>
          <w:rFonts w:ascii="Calibri" w:hAnsi="Calibri" w:cs="Calibri"/>
          <w:b/>
          <w:bCs/>
          <w:szCs w:val="22"/>
          <w:rtl/>
        </w:rPr>
      </w:pPr>
      <w:r w:rsidRPr="00EE6AC1">
        <w:rPr>
          <w:rFonts w:ascii="Calibri" w:hAnsi="Calibri" w:cs="Calibri" w:hint="cs"/>
          <w:b/>
          <w:bCs/>
          <w:szCs w:val="22"/>
          <w:rtl/>
        </w:rPr>
        <w:t>השכלה-</w:t>
      </w:r>
    </w:p>
    <w:p w14:paraId="6C99EF68" w14:textId="67F0396C" w:rsidR="004A3708" w:rsidRDefault="00422561" w:rsidP="004A370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r>
        <w:rPr>
          <w:rFonts w:ascii="Calibri" w:hAnsi="Calibri" w:cs="Calibri" w:hint="cs"/>
          <w:szCs w:val="22"/>
          <w:rtl/>
        </w:rPr>
        <w:t>12 שנות לימוד או תעודת בגרות מלאה.</w:t>
      </w:r>
      <w:r w:rsidR="004A3708">
        <w:rPr>
          <w:rFonts w:ascii="Calibri" w:hAnsi="Calibri" w:cs="Calibri"/>
          <w:b/>
          <w:bCs/>
          <w:szCs w:val="22"/>
          <w:u w:val="single"/>
          <w:rtl/>
        </w:rPr>
        <w:br/>
      </w:r>
      <w:r w:rsidR="004A3708" w:rsidRPr="004A3708">
        <w:rPr>
          <w:rFonts w:ascii="Calibri" w:hAnsi="Calibri" w:cs="Calibri" w:hint="cs"/>
          <w:b/>
          <w:bCs/>
          <w:szCs w:val="22"/>
          <w:rtl/>
        </w:rPr>
        <w:t>קורסים והכשרות מקצועיות:</w:t>
      </w:r>
    </w:p>
    <w:p w14:paraId="41B1E46B" w14:textId="1B4D1C16" w:rsidR="004A3708" w:rsidRDefault="004A3708" w:rsidP="00EE6AC1">
      <w:pPr>
        <w:pStyle w:val="a9"/>
        <w:keepLines w:val="0"/>
        <w:numPr>
          <w:ilvl w:val="0"/>
          <w:numId w:val="11"/>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3708">
        <w:rPr>
          <w:rFonts w:ascii="Calibri" w:hAnsi="Calibri" w:cs="Calibri"/>
          <w:szCs w:val="22"/>
          <w:rtl/>
        </w:rPr>
        <w:t>מעבר בהצלחה של קורס פקח עירוני בבתי הספר שאושרו ע"י משרד הפנים תוך חצי שנה מיום קבלת התפקיד</w:t>
      </w:r>
      <w:r w:rsidRPr="004A3708">
        <w:rPr>
          <w:rFonts w:ascii="Calibri" w:hAnsi="Calibri" w:cs="Calibri"/>
          <w:szCs w:val="22"/>
        </w:rPr>
        <w:t>.</w:t>
      </w:r>
    </w:p>
    <w:p w14:paraId="074DF0EF" w14:textId="655B5D04" w:rsidR="004A3708" w:rsidRDefault="004A3708" w:rsidP="00EE6AC1">
      <w:pPr>
        <w:pStyle w:val="a9"/>
        <w:keepLines w:val="0"/>
        <w:numPr>
          <w:ilvl w:val="0"/>
          <w:numId w:val="11"/>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3708">
        <w:rPr>
          <w:rFonts w:ascii="Calibri" w:hAnsi="Calibri" w:cs="Calibri"/>
          <w:szCs w:val="22"/>
          <w:rtl/>
        </w:rPr>
        <w:t>מעבר בהצלחה של קורס פקחים מסייעים בן 5 ימים באחד מבתי הספר להכשרת פקחים מסייעים שאושרו ע"י חטיבת האבטחה במ"י, הכולל בוחן כושר בהתאם לדרישות מאבטח רמה א</w:t>
      </w:r>
      <w:r>
        <w:rPr>
          <w:rFonts w:ascii="Calibri" w:hAnsi="Calibri" w:cs="Calibri" w:hint="cs"/>
          <w:szCs w:val="22"/>
          <w:rtl/>
        </w:rPr>
        <w:t>' וכל</w:t>
      </w:r>
      <w:r w:rsidRPr="004A3708">
        <w:rPr>
          <w:rFonts w:ascii="Calibri" w:hAnsi="Calibri" w:cs="Calibri"/>
          <w:szCs w:val="22"/>
          <w:rtl/>
        </w:rPr>
        <w:t xml:space="preserve"> קורס או השתלמות נוספת המחויבים ע"י המשרד לביטחון פנים</w:t>
      </w:r>
      <w:r w:rsidRPr="004A3708">
        <w:rPr>
          <w:rFonts w:ascii="Calibri" w:hAnsi="Calibri" w:cs="Calibri"/>
          <w:szCs w:val="22"/>
        </w:rPr>
        <w:t xml:space="preserve"> – </w:t>
      </w:r>
      <w:r w:rsidRPr="004A3708">
        <w:rPr>
          <w:rFonts w:ascii="Calibri" w:hAnsi="Calibri" w:cs="Calibri"/>
          <w:szCs w:val="22"/>
          <w:rtl/>
        </w:rPr>
        <w:t>תוך שנה מיום קבלת התפקיד</w:t>
      </w:r>
      <w:r w:rsidRPr="004A3708">
        <w:rPr>
          <w:rFonts w:ascii="Calibri" w:hAnsi="Calibri" w:cs="Calibri"/>
          <w:szCs w:val="22"/>
        </w:rPr>
        <w:t>.</w:t>
      </w:r>
    </w:p>
    <w:p w14:paraId="7599C1EE" w14:textId="3638B257" w:rsidR="00EE6AC1" w:rsidRDefault="00EE6AC1" w:rsidP="00EE6AC1">
      <w:pPr>
        <w:pStyle w:val="a9"/>
        <w:keepLines w:val="0"/>
        <w:numPr>
          <w:ilvl w:val="0"/>
          <w:numId w:val="11"/>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EE6AC1">
        <w:rPr>
          <w:rFonts w:ascii="Calibri" w:hAnsi="Calibri" w:cs="Calibri"/>
          <w:szCs w:val="22"/>
          <w:rtl/>
        </w:rPr>
        <w:t>בוגר קורס פיקודי או קורס קצינים בצבא / משטרה/ שב"כ – יתרון</w:t>
      </w:r>
      <w:r>
        <w:rPr>
          <w:rFonts w:ascii="Calibri" w:hAnsi="Calibri" w:cs="Calibri" w:hint="cs"/>
          <w:szCs w:val="22"/>
          <w:rtl/>
        </w:rPr>
        <w:t>.</w:t>
      </w:r>
    </w:p>
    <w:p w14:paraId="07D19855" w14:textId="02C4DB9A" w:rsidR="00EE6AC1" w:rsidRDefault="00EE6AC1" w:rsidP="00EE6AC1">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tl/>
        </w:rPr>
      </w:pPr>
      <w:r w:rsidRPr="00EE6AC1">
        <w:rPr>
          <w:rFonts w:ascii="Calibri" w:hAnsi="Calibri" w:cs="Calibri" w:hint="cs"/>
          <w:b/>
          <w:bCs/>
          <w:szCs w:val="22"/>
          <w:rtl/>
        </w:rPr>
        <w:t>תעודות ורישיונות:</w:t>
      </w:r>
    </w:p>
    <w:p w14:paraId="2CC5CBD8" w14:textId="578AF59F" w:rsidR="00EE6AC1" w:rsidRPr="00EE6AC1" w:rsidRDefault="00EE6AC1" w:rsidP="00EE6AC1">
      <w:pPr>
        <w:pStyle w:val="a9"/>
        <w:keepLines w:val="0"/>
        <w:numPr>
          <w:ilvl w:val="0"/>
          <w:numId w:val="11"/>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EE6AC1">
        <w:rPr>
          <w:rFonts w:ascii="Calibri" w:hAnsi="Calibri" w:cs="Calibri"/>
          <w:szCs w:val="22"/>
          <w:rtl/>
        </w:rPr>
        <w:t>רישיון נהיגה דרגה</w:t>
      </w:r>
      <w:r w:rsidRPr="00EE6AC1">
        <w:rPr>
          <w:rFonts w:ascii="Calibri" w:hAnsi="Calibri" w:cs="Calibri"/>
          <w:szCs w:val="22"/>
        </w:rPr>
        <w:t xml:space="preserve"> B </w:t>
      </w:r>
      <w:r w:rsidRPr="00EE6AC1">
        <w:rPr>
          <w:rFonts w:ascii="Calibri" w:hAnsi="Calibri" w:cs="Calibri"/>
          <w:szCs w:val="22"/>
          <w:rtl/>
        </w:rPr>
        <w:t>בתוקף</w:t>
      </w:r>
    </w:p>
    <w:p w14:paraId="7262920C" w14:textId="64B3E71D" w:rsidR="00EE6AC1" w:rsidRPr="00EE6AC1" w:rsidRDefault="00EE6AC1" w:rsidP="00EE6AC1">
      <w:pPr>
        <w:pStyle w:val="a9"/>
        <w:keepLines w:val="0"/>
        <w:numPr>
          <w:ilvl w:val="0"/>
          <w:numId w:val="11"/>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EE6AC1">
        <w:rPr>
          <w:rFonts w:ascii="Calibri" w:hAnsi="Calibri" w:cs="Calibri"/>
          <w:szCs w:val="22"/>
          <w:rtl/>
        </w:rPr>
        <w:t>אישור בתוקף על נשיאת נשק ממשרד לביטחון פנים-יתרון</w:t>
      </w:r>
    </w:p>
    <w:p w14:paraId="6A7E98E4" w14:textId="77777777" w:rsidR="00EE6AC1" w:rsidRDefault="00422561" w:rsidP="00EE6AC1">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132A1D">
        <w:rPr>
          <w:rFonts w:ascii="Calibri" w:hAnsi="Calibri" w:cs="Calibri" w:hint="cs"/>
          <w:b/>
          <w:bCs/>
          <w:szCs w:val="22"/>
          <w:rtl/>
        </w:rPr>
        <w:t>שפות-</w:t>
      </w:r>
      <w:r w:rsidRPr="00132A1D">
        <w:rPr>
          <w:rFonts w:ascii="Calibri" w:hAnsi="Calibri" w:cs="Calibri" w:hint="cs"/>
          <w:szCs w:val="22"/>
          <w:rtl/>
        </w:rPr>
        <w:t xml:space="preserve"> </w:t>
      </w:r>
      <w:r w:rsidR="00EE6AC1" w:rsidRPr="00EE6AC1">
        <w:rPr>
          <w:rFonts w:ascii="Calibri" w:hAnsi="Calibri" w:cs="Calibri"/>
          <w:szCs w:val="22"/>
          <w:rtl/>
        </w:rPr>
        <w:t>שליטה בשפה העברית, שפות נוספות בהתאם לצורך</w:t>
      </w:r>
      <w:r w:rsidR="00EE6AC1" w:rsidRPr="00EE6AC1">
        <w:rPr>
          <w:rFonts w:ascii="Calibri" w:hAnsi="Calibri" w:cs="Calibri"/>
          <w:szCs w:val="22"/>
        </w:rPr>
        <w:t>.</w:t>
      </w:r>
      <w:r>
        <w:rPr>
          <w:rFonts w:ascii="Calibri" w:hAnsi="Calibri" w:cs="Calibri"/>
          <w:szCs w:val="22"/>
          <w:rtl/>
        </w:rPr>
        <w:br/>
      </w:r>
      <w:r w:rsidR="00EE6AC1" w:rsidRPr="00EE6AC1">
        <w:rPr>
          <w:rFonts w:ascii="Calibri" w:hAnsi="Calibri" w:cs="Calibri" w:hint="cs"/>
          <w:b/>
          <w:bCs/>
          <w:szCs w:val="22"/>
          <w:rtl/>
        </w:rPr>
        <w:t>תנאי כשירות נוספים</w:t>
      </w:r>
      <w:r w:rsidR="00EE6AC1" w:rsidRPr="00EE6AC1">
        <w:rPr>
          <w:rFonts w:ascii="Calibri" w:hAnsi="Calibri" w:cs="Calibri" w:hint="cs"/>
          <w:szCs w:val="22"/>
          <w:rtl/>
        </w:rPr>
        <w:t xml:space="preserve">: </w:t>
      </w:r>
    </w:p>
    <w:p w14:paraId="161CD579" w14:textId="011E89F8" w:rsidR="00422561" w:rsidRDefault="00EE6AC1" w:rsidP="00EE6AC1">
      <w:pPr>
        <w:pStyle w:val="a9"/>
        <w:keepLines w:val="0"/>
        <w:numPr>
          <w:ilvl w:val="0"/>
          <w:numId w:val="11"/>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EE6AC1">
        <w:rPr>
          <w:rFonts w:ascii="Calibri" w:hAnsi="Calibri" w:cs="Calibri"/>
          <w:szCs w:val="22"/>
          <w:rtl/>
        </w:rPr>
        <w:t xml:space="preserve">אישור ובדיקה של היועץ המשפטי של הרשות או מי מטעמו כי המועמד עומד בדרישות פרקים ג' ו-ד' לחוק לייעול האכיפה והפיקוח העירוניים ברשויות המקומיות </w:t>
      </w:r>
      <w:r w:rsidRPr="00EE6AC1">
        <w:rPr>
          <w:rFonts w:ascii="Calibri" w:hAnsi="Calibri" w:cs="Calibri" w:hint="cs"/>
          <w:szCs w:val="22"/>
          <w:rtl/>
        </w:rPr>
        <w:t>(</w:t>
      </w:r>
      <w:r w:rsidRPr="00EE6AC1">
        <w:rPr>
          <w:rFonts w:ascii="Calibri" w:hAnsi="Calibri" w:cs="Calibri"/>
          <w:szCs w:val="22"/>
          <w:rtl/>
        </w:rPr>
        <w:t>הוראת שעה</w:t>
      </w:r>
      <w:r w:rsidRPr="00EE6AC1">
        <w:rPr>
          <w:rFonts w:ascii="Calibri" w:hAnsi="Calibri" w:cs="Calibri" w:hint="cs"/>
          <w:szCs w:val="22"/>
          <w:rtl/>
        </w:rPr>
        <w:t>),</w:t>
      </w:r>
      <w:r w:rsidRPr="00EE6AC1">
        <w:rPr>
          <w:rFonts w:ascii="Calibri" w:hAnsi="Calibri" w:cs="Calibri"/>
          <w:szCs w:val="22"/>
          <w:rtl/>
        </w:rPr>
        <w:t xml:space="preserve"> התשע"א</w:t>
      </w:r>
      <w:r w:rsidRPr="00EE6AC1">
        <w:rPr>
          <w:rFonts w:ascii="Calibri" w:hAnsi="Calibri" w:cs="Calibri"/>
          <w:szCs w:val="22"/>
        </w:rPr>
        <w:t xml:space="preserve">- ,2011 </w:t>
      </w:r>
      <w:r w:rsidRPr="00EE6AC1">
        <w:rPr>
          <w:rFonts w:ascii="Calibri" w:hAnsi="Calibri" w:cs="Calibri"/>
          <w:szCs w:val="22"/>
          <w:rtl/>
        </w:rPr>
        <w:t>בעל תעודת פקח עירוני כאמור בפרק ג' וכי הוא עומד בתבחינים הקבועים בסעיף 10 לחוק</w:t>
      </w:r>
      <w:r w:rsidRPr="00EE6AC1">
        <w:rPr>
          <w:rFonts w:ascii="Calibri" w:hAnsi="Calibri" w:cs="Calibri"/>
          <w:szCs w:val="22"/>
        </w:rPr>
        <w:t>.</w:t>
      </w:r>
    </w:p>
    <w:p w14:paraId="6E8612E4" w14:textId="3C5B36A7" w:rsidR="00EE6AC1" w:rsidRDefault="00EE6AC1" w:rsidP="00EE6AC1">
      <w:pPr>
        <w:pStyle w:val="a9"/>
        <w:keepLines w:val="0"/>
        <w:numPr>
          <w:ilvl w:val="0"/>
          <w:numId w:val="11"/>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EE6AC1">
        <w:rPr>
          <w:rFonts w:ascii="Calibri" w:hAnsi="Calibri" w:cs="Calibri"/>
          <w:szCs w:val="22"/>
          <w:rtl/>
        </w:rPr>
        <w:t xml:space="preserve">אישור ממשטרת ישראל כי אין מניעה להסמיכו מטעמים של שלום הציבור או ביטחון הציבור, לרבות עברו הפלילי </w:t>
      </w:r>
      <w:r w:rsidRPr="00EE6AC1">
        <w:rPr>
          <w:rFonts w:ascii="Calibri" w:hAnsi="Calibri" w:cs="Calibri"/>
          <w:szCs w:val="22"/>
        </w:rPr>
        <w:t xml:space="preserve">– </w:t>
      </w:r>
      <w:r w:rsidRPr="00EE6AC1">
        <w:rPr>
          <w:rFonts w:ascii="Calibri" w:hAnsi="Calibri" w:cs="Calibri"/>
          <w:szCs w:val="22"/>
          <w:rtl/>
        </w:rPr>
        <w:t xml:space="preserve">באישור יחידת ביטחון המידע </w:t>
      </w:r>
      <w:r w:rsidRPr="00EE6AC1">
        <w:rPr>
          <w:rFonts w:ascii="Calibri" w:hAnsi="Calibri" w:cs="Calibri"/>
          <w:szCs w:val="22"/>
        </w:rPr>
        <w:t>)</w:t>
      </w:r>
      <w:r w:rsidRPr="00EE6AC1">
        <w:rPr>
          <w:rFonts w:ascii="Calibri" w:hAnsi="Calibri" w:cs="Calibri"/>
          <w:szCs w:val="22"/>
          <w:rtl/>
        </w:rPr>
        <w:t>יחב"מ</w:t>
      </w:r>
      <w:r>
        <w:rPr>
          <w:rFonts w:ascii="Calibri" w:hAnsi="Calibri" w:cs="Calibri" w:hint="cs"/>
          <w:szCs w:val="22"/>
          <w:rtl/>
        </w:rPr>
        <w:t>).</w:t>
      </w:r>
    </w:p>
    <w:p w14:paraId="192E4EF7" w14:textId="6EDB9658" w:rsidR="00EE6AC1" w:rsidRDefault="00EE6AC1" w:rsidP="00EE6AC1">
      <w:pPr>
        <w:pStyle w:val="a9"/>
        <w:keepLines w:val="0"/>
        <w:numPr>
          <w:ilvl w:val="0"/>
          <w:numId w:val="11"/>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EE6AC1">
        <w:rPr>
          <w:rFonts w:ascii="Calibri" w:hAnsi="Calibri" w:cs="Calibri"/>
          <w:szCs w:val="22"/>
          <w:rtl/>
        </w:rPr>
        <w:t>אישור מרופא תעסוקתי מורשה בדבר כשירות הרפואית</w:t>
      </w:r>
      <w:r>
        <w:rPr>
          <w:rFonts w:ascii="Calibri" w:hAnsi="Calibri" w:cs="Calibri" w:hint="cs"/>
          <w:szCs w:val="22"/>
          <w:rtl/>
        </w:rPr>
        <w:t>.</w:t>
      </w:r>
    </w:p>
    <w:p w14:paraId="6879042E" w14:textId="447B0035" w:rsidR="00EE6AC1" w:rsidRDefault="00EE6AC1" w:rsidP="00EE6AC1">
      <w:pPr>
        <w:pStyle w:val="a9"/>
        <w:keepLines w:val="0"/>
        <w:numPr>
          <w:ilvl w:val="0"/>
          <w:numId w:val="11"/>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EE6AC1">
        <w:rPr>
          <w:rFonts w:ascii="Calibri" w:hAnsi="Calibri" w:cs="Calibri"/>
          <w:szCs w:val="22"/>
          <w:rtl/>
        </w:rPr>
        <w:t>תושב קבע או בעל אזרחות ישראלית</w:t>
      </w:r>
      <w:r>
        <w:rPr>
          <w:rFonts w:ascii="Calibri" w:hAnsi="Calibri" w:cs="Calibri" w:hint="cs"/>
          <w:szCs w:val="22"/>
          <w:rtl/>
        </w:rPr>
        <w:t>.</w:t>
      </w:r>
    </w:p>
    <w:p w14:paraId="1D447305" w14:textId="1B512CA3" w:rsidR="00EE6AC1" w:rsidRPr="00EE6AC1" w:rsidRDefault="00EE6AC1" w:rsidP="00EE6AC1">
      <w:pPr>
        <w:pStyle w:val="a9"/>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EE6AC1">
        <w:rPr>
          <w:rFonts w:ascii="Calibri" w:hAnsi="Calibri" w:cs="Calibri" w:hint="cs"/>
          <w:b/>
          <w:bCs/>
          <w:szCs w:val="22"/>
          <w:rtl/>
        </w:rPr>
        <w:lastRenderedPageBreak/>
        <w:t>יישומי מחשב</w:t>
      </w:r>
      <w:r>
        <w:rPr>
          <w:rFonts w:ascii="Calibri" w:hAnsi="Calibri" w:cs="Calibri" w:hint="cs"/>
          <w:szCs w:val="22"/>
          <w:rtl/>
        </w:rPr>
        <w:t xml:space="preserve">: </w:t>
      </w:r>
      <w:r w:rsidRPr="00EE6AC1">
        <w:rPr>
          <w:rFonts w:ascii="Calibri" w:hAnsi="Calibri" w:cs="Calibri"/>
          <w:szCs w:val="22"/>
          <w:rtl/>
        </w:rPr>
        <w:t>ידע וניסיון בעבודה עם יישומי האופיס</w:t>
      </w:r>
      <w:r w:rsidRPr="00EE6AC1">
        <w:rPr>
          <w:rFonts w:ascii="Calibri" w:hAnsi="Calibri" w:cs="Calibri"/>
          <w:szCs w:val="22"/>
        </w:rPr>
        <w:t>.</w:t>
      </w:r>
    </w:p>
    <w:p w14:paraId="26B7F13F" w14:textId="46B6A4BE" w:rsidR="004A3708" w:rsidRDefault="00EE6AC1" w:rsidP="00EE6AC1">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Pr>
          <w:rFonts w:ascii="Calibri" w:hAnsi="Calibri" w:cs="Calibri" w:hint="cs"/>
          <w:b/>
          <w:bCs/>
          <w:szCs w:val="22"/>
          <w:u w:val="single"/>
          <w:rtl/>
        </w:rPr>
        <w:t xml:space="preserve">ניסיון מקצועי: </w:t>
      </w:r>
      <w:r>
        <w:rPr>
          <w:rFonts w:ascii="Calibri" w:hAnsi="Calibri" w:cs="Calibri"/>
          <w:b/>
          <w:bCs/>
          <w:szCs w:val="22"/>
          <w:u w:val="single"/>
          <w:rtl/>
        </w:rPr>
        <w:br/>
      </w:r>
      <w:r w:rsidRPr="00EE6AC1">
        <w:rPr>
          <w:rFonts w:ascii="Calibri" w:hAnsi="Calibri" w:cs="Calibri"/>
          <w:szCs w:val="22"/>
          <w:rtl/>
        </w:rPr>
        <w:t>עדיפות לניסיון מקצועי בתחום העיסוק של המשרה</w:t>
      </w:r>
      <w:r w:rsidRPr="00EE6AC1">
        <w:rPr>
          <w:rFonts w:ascii="Calibri" w:hAnsi="Calibri" w:cs="Calibri"/>
          <w:szCs w:val="22"/>
        </w:rPr>
        <w:t>.</w:t>
      </w:r>
    </w:p>
    <w:p w14:paraId="6F1B284A" w14:textId="11BE8264" w:rsidR="00EE6AC1" w:rsidRPr="00EE6AC1" w:rsidRDefault="00EE6AC1" w:rsidP="00EE6AC1">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EE6AC1">
        <w:rPr>
          <w:rFonts w:ascii="Calibri" w:hAnsi="Calibri" w:cs="Calibri" w:hint="cs"/>
          <w:b/>
          <w:bCs/>
          <w:szCs w:val="22"/>
          <w:rtl/>
        </w:rPr>
        <w:t>העדר רישום פלילי:</w:t>
      </w:r>
      <w:r>
        <w:rPr>
          <w:rFonts w:ascii="Calibri" w:hAnsi="Calibri" w:cs="Calibri" w:hint="cs"/>
          <w:szCs w:val="22"/>
          <w:rtl/>
        </w:rPr>
        <w:t xml:space="preserve"> </w:t>
      </w:r>
      <w:r w:rsidRPr="00EE6AC1">
        <w:rPr>
          <w:rFonts w:ascii="Calibri" w:hAnsi="Calibri" w:cs="Calibri"/>
          <w:szCs w:val="22"/>
          <w:rtl/>
        </w:rPr>
        <w:t>בהתאם לאמור בסעיף תנאי כשירות נוספים. יובהר, כי בהתאם להוראות החוק נדרש אישור קצין משטרה בכיר כי אין מניעה להסמיכו כפקח מסייע מטעמים של שלום הציבור או ביטחון הציבור, לרבות בשל עברו הפלילי</w:t>
      </w:r>
      <w:r w:rsidRPr="00EE6AC1">
        <w:rPr>
          <w:rFonts w:ascii="Calibri" w:hAnsi="Calibri" w:cs="Calibri"/>
          <w:szCs w:val="22"/>
        </w:rPr>
        <w:t>.</w:t>
      </w:r>
    </w:p>
    <w:p w14:paraId="493FC0A2" w14:textId="77777777" w:rsidR="00EE6AC1" w:rsidRDefault="00EE6AC1" w:rsidP="004A370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p>
    <w:p w14:paraId="5CBD73E1" w14:textId="0D928688" w:rsidR="004A3708" w:rsidRDefault="00422561" w:rsidP="004A370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Pr>
          <w:rFonts w:ascii="Calibri" w:hAnsi="Calibri" w:cs="Calibri" w:hint="cs"/>
          <w:b/>
          <w:bCs/>
          <w:szCs w:val="22"/>
          <w:u w:val="single"/>
          <w:rtl/>
        </w:rPr>
        <w:t xml:space="preserve">מאפייני העשייה הייחודיים בתפקיד: </w:t>
      </w:r>
      <w:r>
        <w:rPr>
          <w:rFonts w:ascii="Calibri" w:hAnsi="Calibri" w:cs="Calibri"/>
          <w:b/>
          <w:bCs/>
          <w:szCs w:val="22"/>
          <w:u w:val="single"/>
          <w:rtl/>
        </w:rPr>
        <w:br/>
      </w:r>
      <w:r>
        <w:rPr>
          <w:rFonts w:ascii="Calibri" w:hAnsi="Calibri" w:cs="Calibri" w:hint="cs"/>
          <w:szCs w:val="22"/>
          <w:rtl/>
        </w:rPr>
        <w:t xml:space="preserve">- </w:t>
      </w:r>
      <w:r w:rsidR="004A3708">
        <w:rPr>
          <w:rFonts w:ascii="Calibri" w:hAnsi="Calibri" w:cs="Calibri" w:hint="cs"/>
          <w:szCs w:val="22"/>
          <w:rtl/>
        </w:rPr>
        <w:t>אמינות</w:t>
      </w:r>
      <w:r w:rsidR="004A3708">
        <w:rPr>
          <w:rFonts w:ascii="Calibri" w:hAnsi="Calibri" w:cs="Calibri"/>
          <w:szCs w:val="22"/>
          <w:rtl/>
        </w:rPr>
        <w:br/>
      </w:r>
      <w:r w:rsidR="004A3708">
        <w:rPr>
          <w:rFonts w:ascii="Calibri" w:hAnsi="Calibri" w:cs="Calibri" w:hint="cs"/>
          <w:szCs w:val="22"/>
          <w:rtl/>
        </w:rPr>
        <w:t xml:space="preserve">- </w:t>
      </w:r>
      <w:r w:rsidR="004A3708" w:rsidRPr="004A3708">
        <w:rPr>
          <w:rFonts w:ascii="Calibri" w:hAnsi="Calibri" w:cs="Calibri"/>
          <w:szCs w:val="22"/>
          <w:rtl/>
        </w:rPr>
        <w:t>יכולת עבודה בצוות עם גורמי פנים וחוץ</w:t>
      </w:r>
      <w:r w:rsidR="004A3708">
        <w:rPr>
          <w:rFonts w:ascii="Calibri" w:hAnsi="Calibri" w:cs="Calibri"/>
          <w:szCs w:val="22"/>
          <w:rtl/>
        </w:rPr>
        <w:br/>
      </w:r>
      <w:r w:rsidR="004A3708">
        <w:rPr>
          <w:rFonts w:ascii="Calibri" w:hAnsi="Calibri" w:cs="Calibri" w:hint="cs"/>
          <w:szCs w:val="22"/>
          <w:rtl/>
        </w:rPr>
        <w:t xml:space="preserve">- </w:t>
      </w:r>
      <w:r w:rsidR="004A3708" w:rsidRPr="004A3708">
        <w:rPr>
          <w:rFonts w:ascii="Calibri" w:hAnsi="Calibri" w:cs="Calibri"/>
          <w:szCs w:val="22"/>
          <w:rtl/>
        </w:rPr>
        <w:t>יכולת התמודדות עם לחץ</w:t>
      </w:r>
      <w:r w:rsidR="004A3708">
        <w:rPr>
          <w:rFonts w:ascii="Calibri" w:hAnsi="Calibri" w:cs="Calibri"/>
          <w:szCs w:val="22"/>
          <w:rtl/>
        </w:rPr>
        <w:br/>
      </w:r>
      <w:r w:rsidR="004A3708">
        <w:rPr>
          <w:rFonts w:ascii="Calibri" w:hAnsi="Calibri" w:cs="Calibri" w:hint="cs"/>
          <w:szCs w:val="22"/>
          <w:rtl/>
        </w:rPr>
        <w:t xml:space="preserve">- </w:t>
      </w:r>
      <w:r w:rsidR="004A3708" w:rsidRPr="004A3708">
        <w:rPr>
          <w:rFonts w:ascii="Calibri" w:hAnsi="Calibri" w:cs="Calibri"/>
          <w:szCs w:val="22"/>
          <w:rtl/>
        </w:rPr>
        <w:t>יחסי אנוש טובים</w:t>
      </w:r>
      <w:r w:rsidR="004A3708">
        <w:rPr>
          <w:rFonts w:ascii="Calibri" w:hAnsi="Calibri" w:cs="Calibri"/>
          <w:szCs w:val="22"/>
          <w:rtl/>
        </w:rPr>
        <w:br/>
      </w:r>
      <w:r w:rsidR="004A3708">
        <w:rPr>
          <w:rFonts w:ascii="Calibri" w:hAnsi="Calibri" w:cs="Calibri" w:hint="cs"/>
          <w:szCs w:val="22"/>
          <w:rtl/>
        </w:rPr>
        <w:t>- ייצוגיות</w:t>
      </w:r>
      <w:r w:rsidR="004A3708">
        <w:rPr>
          <w:rFonts w:ascii="Calibri" w:hAnsi="Calibri" w:cs="Calibri"/>
          <w:szCs w:val="22"/>
          <w:rtl/>
        </w:rPr>
        <w:br/>
      </w:r>
      <w:r w:rsidR="004A3708">
        <w:rPr>
          <w:rFonts w:ascii="Calibri" w:hAnsi="Calibri" w:cs="Calibri" w:hint="cs"/>
          <w:szCs w:val="22"/>
          <w:rtl/>
        </w:rPr>
        <w:t>- סמכותיות</w:t>
      </w:r>
      <w:r w:rsidR="004A3708">
        <w:rPr>
          <w:rFonts w:ascii="Calibri" w:hAnsi="Calibri" w:cs="Calibri"/>
          <w:szCs w:val="22"/>
          <w:rtl/>
        </w:rPr>
        <w:br/>
      </w:r>
      <w:r w:rsidR="004A3708">
        <w:rPr>
          <w:rFonts w:ascii="Calibri" w:hAnsi="Calibri" w:cs="Calibri" w:hint="cs"/>
          <w:szCs w:val="22"/>
          <w:rtl/>
        </w:rPr>
        <w:t>- יוזמה</w:t>
      </w:r>
      <w:r w:rsidR="004A3708">
        <w:rPr>
          <w:rFonts w:ascii="Calibri" w:hAnsi="Calibri" w:cs="Calibri"/>
          <w:szCs w:val="22"/>
          <w:rtl/>
        </w:rPr>
        <w:br/>
      </w:r>
      <w:r w:rsidR="004A3708">
        <w:rPr>
          <w:rFonts w:ascii="Calibri" w:hAnsi="Calibri" w:cs="Calibri" w:hint="cs"/>
          <w:szCs w:val="22"/>
          <w:rtl/>
        </w:rPr>
        <w:t xml:space="preserve">- </w:t>
      </w:r>
      <w:r w:rsidR="004A3708" w:rsidRPr="004A3708">
        <w:rPr>
          <w:rFonts w:ascii="Calibri" w:hAnsi="Calibri" w:cs="Calibri"/>
          <w:szCs w:val="22"/>
          <w:rtl/>
        </w:rPr>
        <w:t>עבודה בשעות לא שגרתיות, ביצוע תורנות כוננות בלילות, בסופי שבוע ובחגי ישראל</w:t>
      </w:r>
      <w:r w:rsidR="004A3708">
        <w:rPr>
          <w:rFonts w:ascii="Calibri" w:hAnsi="Calibri" w:cs="Calibri"/>
          <w:szCs w:val="22"/>
          <w:rtl/>
        </w:rPr>
        <w:br/>
      </w:r>
      <w:r w:rsidR="004A3708">
        <w:rPr>
          <w:rFonts w:ascii="Calibri" w:hAnsi="Calibri" w:cs="Calibri" w:hint="cs"/>
          <w:szCs w:val="22"/>
          <w:rtl/>
        </w:rPr>
        <w:t>- פעילות בלבוש ייחודי (מדים)</w:t>
      </w:r>
    </w:p>
    <w:p w14:paraId="79D8F41E" w14:textId="77777777" w:rsidR="004A3708" w:rsidRPr="005E452B" w:rsidRDefault="004A3708" w:rsidP="004A370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p>
    <w:p w14:paraId="50312172" w14:textId="77777777" w:rsidR="00422561" w:rsidRPr="00E12051" w:rsidRDefault="00422561" w:rsidP="00422561">
      <w:pPr>
        <w:rPr>
          <w:rFonts w:ascii="Calibri" w:hAnsi="Calibri" w:cs="Calibri"/>
          <w:szCs w:val="22"/>
          <w:rtl/>
        </w:rPr>
      </w:pPr>
    </w:p>
    <w:p w14:paraId="07DCFDDD" w14:textId="77777777" w:rsidR="00422561" w:rsidRPr="00F31333" w:rsidRDefault="00422561" w:rsidP="00422561">
      <w:pPr>
        <w:pStyle w:val="a9"/>
        <w:rPr>
          <w:rFonts w:ascii="Calibri" w:hAnsi="Calibri" w:cs="Calibri"/>
          <w:szCs w:val="22"/>
          <w:rtl/>
        </w:rPr>
      </w:pPr>
    </w:p>
    <w:p w14:paraId="4403CCE5" w14:textId="77777777" w:rsidR="00422561" w:rsidRPr="00F31333" w:rsidRDefault="00422561" w:rsidP="00422561">
      <w:pPr>
        <w:pStyle w:val="a9"/>
        <w:jc w:val="center"/>
        <w:rPr>
          <w:rFonts w:ascii="Calibri" w:hAnsi="Calibri" w:cs="Calibri"/>
          <w:b/>
          <w:bCs/>
          <w:szCs w:val="22"/>
        </w:rPr>
      </w:pPr>
      <w:r w:rsidRPr="00F31333">
        <w:rPr>
          <w:rFonts w:ascii="Calibri" w:hAnsi="Calibri" w:cs="Calibri"/>
          <w:b/>
          <w:bCs/>
          <w:szCs w:val="22"/>
          <w:rtl/>
        </w:rPr>
        <w:t>בברכה,</w:t>
      </w:r>
      <w:r w:rsidRPr="00F31333">
        <w:rPr>
          <w:rFonts w:ascii="Calibri" w:hAnsi="Calibri" w:cs="Calibri"/>
          <w:b/>
          <w:bCs/>
          <w:szCs w:val="22"/>
          <w:rtl/>
        </w:rPr>
        <w:br/>
        <w:t>יחיאל זוהר</w:t>
      </w:r>
      <w:r w:rsidRPr="00F31333">
        <w:rPr>
          <w:rFonts w:ascii="Calibri" w:hAnsi="Calibri" w:cs="Calibri"/>
          <w:b/>
          <w:bCs/>
          <w:szCs w:val="22"/>
          <w:rtl/>
        </w:rPr>
        <w:br/>
        <w:t>ראש העירייה</w:t>
      </w:r>
    </w:p>
    <w:p w14:paraId="60D83D37" w14:textId="77777777" w:rsidR="00422561" w:rsidRPr="00F31333" w:rsidRDefault="00422561" w:rsidP="00422561">
      <w:pPr>
        <w:pStyle w:val="a9"/>
        <w:rPr>
          <w:rFonts w:ascii="Calibri" w:hAnsi="Calibri" w:cs="Calibri"/>
          <w:szCs w:val="22"/>
          <w:rtl/>
        </w:rPr>
      </w:pPr>
    </w:p>
    <w:p w14:paraId="62B14085" w14:textId="77777777" w:rsidR="00422561" w:rsidRPr="00F31333" w:rsidRDefault="00422561" w:rsidP="00422561">
      <w:pPr>
        <w:spacing w:line="360" w:lineRule="auto"/>
        <w:jc w:val="center"/>
        <w:rPr>
          <w:rFonts w:ascii="Calibri" w:hAnsi="Calibri" w:cs="Calibri"/>
          <w:szCs w:val="22"/>
          <w:rtl/>
        </w:rPr>
      </w:pPr>
    </w:p>
    <w:p w14:paraId="45050A7A" w14:textId="77777777" w:rsidR="00422561" w:rsidRPr="00F31333" w:rsidRDefault="00422561" w:rsidP="00422561">
      <w:pPr>
        <w:spacing w:line="360" w:lineRule="auto"/>
        <w:rPr>
          <w:rFonts w:ascii="Calibri" w:hAnsi="Calibri" w:cs="Calibri"/>
          <w:b/>
          <w:bCs/>
          <w:szCs w:val="22"/>
        </w:rPr>
      </w:pPr>
      <w:r w:rsidRPr="00F31333">
        <w:rPr>
          <w:rFonts w:ascii="Calibri" w:hAnsi="Calibri" w:cs="Calibri"/>
          <w:b/>
          <w:bCs/>
          <w:szCs w:val="22"/>
          <w:rtl/>
        </w:rPr>
        <w:t>על פי הוראות חוק שוויון הזדמנויות בעבודה התשמ"ח-1988. המכרז מתייחס לגברים ונשים כאחד.</w:t>
      </w:r>
    </w:p>
    <w:p w14:paraId="6D6FD431" w14:textId="10F84F08" w:rsidR="00422561" w:rsidRPr="00F31333" w:rsidRDefault="00422561" w:rsidP="00422561">
      <w:pPr>
        <w:spacing w:line="360" w:lineRule="auto"/>
        <w:rPr>
          <w:rFonts w:ascii="Calibri" w:hAnsi="Calibri" w:cs="Calibri"/>
          <w:b/>
          <w:bCs/>
          <w:szCs w:val="22"/>
          <w:rtl/>
        </w:rPr>
      </w:pPr>
      <w:r w:rsidRPr="00F3133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F31333">
        <w:rPr>
          <w:rFonts w:ascii="Calibri" w:hAnsi="Calibri" w:cs="Calibri"/>
          <w:b/>
          <w:bCs/>
          <w:szCs w:val="22"/>
          <w:u w:val="single"/>
          <w:rtl/>
        </w:rPr>
        <w:t xml:space="preserve">עד ליום </w:t>
      </w:r>
      <w:r w:rsidR="00E325D5">
        <w:rPr>
          <w:rFonts w:ascii="Calibri" w:hAnsi="Calibri" w:cs="Calibri" w:hint="cs"/>
          <w:b/>
          <w:bCs/>
          <w:szCs w:val="22"/>
          <w:u w:val="single"/>
          <w:rtl/>
        </w:rPr>
        <w:t>ראשון</w:t>
      </w:r>
      <w:r w:rsidRPr="00F31333">
        <w:rPr>
          <w:rFonts w:ascii="Calibri" w:hAnsi="Calibri" w:cs="Calibri"/>
          <w:b/>
          <w:bCs/>
          <w:szCs w:val="22"/>
          <w:u w:val="single"/>
          <w:rtl/>
        </w:rPr>
        <w:t xml:space="preserve">  ה- </w:t>
      </w:r>
      <w:r w:rsidR="00E325D5">
        <w:rPr>
          <w:rFonts w:ascii="Calibri" w:hAnsi="Calibri" w:cs="Calibri" w:hint="cs"/>
          <w:b/>
          <w:bCs/>
          <w:szCs w:val="22"/>
          <w:u w:val="single"/>
          <w:rtl/>
        </w:rPr>
        <w:t>19</w:t>
      </w:r>
      <w:r w:rsidRPr="00F31333">
        <w:rPr>
          <w:rFonts w:ascii="Calibri" w:hAnsi="Calibri" w:cs="Calibri"/>
          <w:b/>
          <w:bCs/>
          <w:szCs w:val="22"/>
          <w:u w:val="single"/>
          <w:rtl/>
        </w:rPr>
        <w:t>/</w:t>
      </w:r>
      <w:r w:rsidR="00E325D5">
        <w:rPr>
          <w:rFonts w:ascii="Calibri" w:hAnsi="Calibri" w:cs="Calibri" w:hint="cs"/>
          <w:b/>
          <w:bCs/>
          <w:szCs w:val="22"/>
          <w:u w:val="single"/>
          <w:rtl/>
        </w:rPr>
        <w:t>10</w:t>
      </w:r>
      <w:r w:rsidRPr="00F31333">
        <w:rPr>
          <w:rFonts w:ascii="Calibri" w:hAnsi="Calibri" w:cs="Calibri"/>
          <w:b/>
          <w:bCs/>
          <w:szCs w:val="22"/>
          <w:u w:val="single"/>
          <w:rtl/>
        </w:rPr>
        <w:t>/2025 (עד השעה  12:00) – לא תיתכן הגשה ידנית או בדוא"ל.</w:t>
      </w:r>
    </w:p>
    <w:p w14:paraId="762C4EE3" w14:textId="77777777" w:rsidR="00422561" w:rsidRPr="00F31333" w:rsidRDefault="00422561" w:rsidP="00422561">
      <w:pPr>
        <w:numPr>
          <w:ilvl w:val="0"/>
          <w:numId w:val="1"/>
        </w:numPr>
        <w:tabs>
          <w:tab w:val="left" w:pos="720"/>
        </w:tabs>
        <w:spacing w:line="360" w:lineRule="auto"/>
        <w:rPr>
          <w:rFonts w:ascii="Calibri" w:hAnsi="Calibri" w:cs="Calibri"/>
          <w:szCs w:val="22"/>
          <w:rtl/>
        </w:rPr>
      </w:pPr>
      <w:r w:rsidRPr="00F31333">
        <w:rPr>
          <w:rFonts w:ascii="Calibri" w:hAnsi="Calibri" w:cs="Calibri"/>
          <w:szCs w:val="22"/>
          <w:rtl/>
        </w:rPr>
        <w:t>מועמד עם מוגבלות יהא זכאי להתאמות הנדרשות לו בהליכי הקבלה לעבודה ובמידת הצורך במהלך תקופת ההעסקה.</w:t>
      </w:r>
    </w:p>
    <w:p w14:paraId="1CDB5AAB" w14:textId="77777777" w:rsidR="00422561" w:rsidRPr="00F31333" w:rsidRDefault="00422561" w:rsidP="00422561">
      <w:pPr>
        <w:numPr>
          <w:ilvl w:val="0"/>
          <w:numId w:val="1"/>
        </w:numPr>
        <w:tabs>
          <w:tab w:val="left" w:pos="720"/>
        </w:tabs>
        <w:spacing w:line="360" w:lineRule="auto"/>
        <w:rPr>
          <w:rFonts w:ascii="Calibri" w:hAnsi="Calibri" w:cs="Calibri"/>
          <w:szCs w:val="22"/>
          <w:rtl/>
        </w:rPr>
      </w:pPr>
      <w:r w:rsidRPr="00F31333">
        <w:rPr>
          <w:rFonts w:ascii="Calibri" w:hAnsi="Calibri" w:cs="Calibri"/>
          <w:szCs w:val="22"/>
          <w:rtl/>
        </w:rPr>
        <w:lastRenderedPageBreak/>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263223DF" w14:textId="77777777" w:rsidR="00422561" w:rsidRPr="00F31333" w:rsidRDefault="00422561" w:rsidP="00422561">
      <w:pPr>
        <w:numPr>
          <w:ilvl w:val="0"/>
          <w:numId w:val="1"/>
        </w:numPr>
        <w:tabs>
          <w:tab w:val="left" w:pos="720"/>
        </w:tabs>
        <w:spacing w:line="360" w:lineRule="auto"/>
        <w:rPr>
          <w:rFonts w:ascii="Calibri" w:hAnsi="Calibri" w:cs="Calibri"/>
          <w:b/>
          <w:bCs/>
          <w:szCs w:val="22"/>
          <w:rtl/>
        </w:rPr>
      </w:pPr>
      <w:r w:rsidRPr="00F31333">
        <w:rPr>
          <w:rFonts w:ascii="Calibri" w:hAnsi="Calibri" w:cs="Calibri"/>
          <w:b/>
          <w:bCs/>
          <w:szCs w:val="22"/>
          <w:rtl/>
        </w:rPr>
        <w:t>הליך הגשת המועמדות במכרז כולל: הגשת מועמדות וקבלת משוב ראשוני על המועמד באמצעות מערכת </w:t>
      </w:r>
      <w:r w:rsidRPr="00F31333">
        <w:rPr>
          <w:rFonts w:ascii="Calibri" w:hAnsi="Calibri" w:cs="Calibri"/>
          <w:b/>
          <w:bCs/>
          <w:szCs w:val="22"/>
        </w:rPr>
        <w:t>jobbing</w:t>
      </w:r>
      <w:r w:rsidRPr="00F31333">
        <w:rPr>
          <w:rFonts w:ascii="Calibri" w:hAnsi="Calibri" w:cs="Calibri"/>
          <w:b/>
          <w:bCs/>
          <w:szCs w:val="22"/>
          <w:rtl/>
        </w:rPr>
        <w:t> המקוונת.</w:t>
      </w:r>
    </w:p>
    <w:p w14:paraId="6C96DC01" w14:textId="77777777" w:rsidR="00422561" w:rsidRPr="00F31333" w:rsidRDefault="00422561" w:rsidP="00422561">
      <w:pPr>
        <w:numPr>
          <w:ilvl w:val="0"/>
          <w:numId w:val="1"/>
        </w:numPr>
        <w:tabs>
          <w:tab w:val="left" w:pos="720"/>
        </w:tabs>
        <w:spacing w:line="360" w:lineRule="auto"/>
        <w:rPr>
          <w:rFonts w:ascii="Calibri" w:hAnsi="Calibri" w:cs="Calibri"/>
          <w:szCs w:val="22"/>
          <w:rtl/>
        </w:rPr>
      </w:pPr>
      <w:r w:rsidRPr="00F31333">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728302D4" w14:textId="77777777" w:rsidR="00422561" w:rsidRPr="00F31333" w:rsidRDefault="00422561" w:rsidP="00422561">
      <w:pPr>
        <w:numPr>
          <w:ilvl w:val="0"/>
          <w:numId w:val="1"/>
        </w:numPr>
        <w:tabs>
          <w:tab w:val="left" w:pos="720"/>
        </w:tabs>
        <w:spacing w:line="360" w:lineRule="auto"/>
        <w:rPr>
          <w:rFonts w:ascii="Calibri" w:hAnsi="Calibri" w:cs="Calibri"/>
          <w:szCs w:val="22"/>
        </w:rPr>
      </w:pPr>
      <w:r w:rsidRPr="00F31333">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27107195" w14:textId="77777777" w:rsidR="00422561" w:rsidRPr="00F31333" w:rsidRDefault="00422561" w:rsidP="00422561">
      <w:pPr>
        <w:numPr>
          <w:ilvl w:val="0"/>
          <w:numId w:val="1"/>
        </w:numPr>
        <w:tabs>
          <w:tab w:val="left" w:pos="720"/>
        </w:tabs>
        <w:spacing w:line="360" w:lineRule="auto"/>
        <w:rPr>
          <w:rFonts w:ascii="Calibri" w:hAnsi="Calibri" w:cs="Calibri"/>
          <w:b/>
          <w:bCs/>
          <w:szCs w:val="22"/>
          <w:rtl/>
        </w:rPr>
      </w:pPr>
      <w:r w:rsidRPr="00F31333">
        <w:rPr>
          <w:rFonts w:ascii="Calibri" w:hAnsi="Calibri" w:cs="Calibri"/>
          <w:b/>
          <w:bCs/>
          <w:szCs w:val="22"/>
          <w:rtl/>
        </w:rPr>
        <w:t>הצעות שלהן לא יצורפו כל המסמכים הנדרשים, לא תענינה.</w:t>
      </w:r>
    </w:p>
    <w:p w14:paraId="3CE230A1" w14:textId="77777777" w:rsidR="00422561" w:rsidRPr="001B2372" w:rsidRDefault="00422561" w:rsidP="00422561"/>
    <w:p w14:paraId="4C705F9D" w14:textId="77777777" w:rsidR="00422561" w:rsidRPr="000F2F7C" w:rsidRDefault="00422561" w:rsidP="00422561"/>
    <w:p w14:paraId="0E10DCAF" w14:textId="77777777" w:rsidR="00422561" w:rsidRPr="00690DC3" w:rsidRDefault="00422561" w:rsidP="00422561"/>
    <w:p w14:paraId="2E9ACB7F" w14:textId="77777777" w:rsidR="00223554" w:rsidRPr="00422561" w:rsidRDefault="00223554" w:rsidP="00422561"/>
    <w:sectPr w:rsidR="00223554" w:rsidRPr="00422561" w:rsidSect="00422561">
      <w:headerReference w:type="even" r:id="rId7"/>
      <w:headerReference w:type="default" r:id="rId8"/>
      <w:footerReference w:type="default" r:id="rId9"/>
      <w:headerReference w:type="first" r:id="rId10"/>
      <w:footerReference w:type="first" r:id="rId11"/>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43192" w14:textId="77777777" w:rsidR="00CD3D84" w:rsidRDefault="00CD3D84">
      <w:r>
        <w:separator/>
      </w:r>
    </w:p>
  </w:endnote>
  <w:endnote w:type="continuationSeparator" w:id="0">
    <w:p w14:paraId="3C4D7322" w14:textId="77777777" w:rsidR="00CD3D84" w:rsidRDefault="00CD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1BF3" w14:textId="77777777" w:rsidR="00422561" w:rsidRPr="0009009A" w:rsidRDefault="00422561" w:rsidP="001B2372">
    <w:pPr>
      <w:pStyle w:val="ae"/>
      <w:pBdr>
        <w:top w:val="single" w:sz="4" w:space="0" w:color="auto"/>
      </w:pBdr>
      <w:tabs>
        <w:tab w:val="clear" w:pos="720"/>
        <w:tab w:val="clear" w:pos="4153"/>
        <w:tab w:val="left" w:pos="389"/>
      </w:tabs>
      <w:ind w:firstLine="389"/>
      <w:jc w:val="center"/>
      <w:rPr>
        <w:rFonts w:cs="Narkisim"/>
        <w:b/>
        <w:bCs/>
        <w:color w:val="002060"/>
        <w:sz w:val="20"/>
        <w:szCs w:val="20"/>
        <w:rtl/>
      </w:rPr>
    </w:pPr>
    <w:r w:rsidRPr="0009009A">
      <w:rPr>
        <w:rFonts w:ascii="Arial" w:hAnsi="Arial" w:cs="Narkisim"/>
        <w:b/>
        <w:bCs/>
        <w:color w:val="002060"/>
        <w:sz w:val="20"/>
        <w:szCs w:val="20"/>
      </w:rPr>
      <w:sym w:font="Wingdings" w:char="F02A"/>
    </w:r>
    <w:r w:rsidRPr="0009009A">
      <w:rPr>
        <w:rFonts w:ascii="Arial" w:hAnsi="Arial" w:cs="Narkisim"/>
        <w:b/>
        <w:bCs/>
        <w:color w:val="002060"/>
        <w:sz w:val="20"/>
        <w:szCs w:val="20"/>
        <w:rtl/>
      </w:rPr>
      <w:t xml:space="preserve"> </w:t>
    </w:r>
    <w:r w:rsidRPr="0009009A">
      <w:rPr>
        <w:rFonts w:cs="Narkisim" w:hint="cs"/>
        <w:b/>
        <w:bCs/>
        <w:color w:val="002060"/>
        <w:sz w:val="20"/>
        <w:szCs w:val="20"/>
        <w:rtl/>
      </w:rPr>
      <w:t>ככר יהדות צרפת 4</w:t>
    </w:r>
    <w:r w:rsidRPr="0009009A">
      <w:rPr>
        <w:rFonts w:ascii="Arial" w:hAnsi="Arial" w:cs="Narkisim" w:hint="cs"/>
        <w:b/>
        <w:bCs/>
        <w:color w:val="002060"/>
        <w:sz w:val="20"/>
        <w:szCs w:val="20"/>
        <w:rtl/>
      </w:rPr>
      <w:t>,</w:t>
    </w:r>
    <w:r w:rsidRPr="0009009A">
      <w:rPr>
        <w:rFonts w:ascii="Arial" w:hAnsi="Arial" w:cs="Narkisim"/>
        <w:b/>
        <w:bCs/>
        <w:color w:val="002060"/>
        <w:sz w:val="20"/>
        <w:szCs w:val="20"/>
        <w:rtl/>
      </w:rPr>
      <w:t xml:space="preserve"> </w:t>
    </w:r>
    <w:r w:rsidRPr="0009009A">
      <w:rPr>
        <w:rFonts w:cs="Narkisim"/>
        <w:b/>
        <w:bCs/>
        <w:color w:val="002060"/>
        <w:sz w:val="20"/>
        <w:szCs w:val="20"/>
        <w:rtl/>
      </w:rPr>
      <w:t xml:space="preserve">ת.ד. </w:t>
    </w:r>
    <w:r w:rsidRPr="0009009A">
      <w:rPr>
        <w:rFonts w:cs="Narkisim" w:hint="cs"/>
        <w:b/>
        <w:bCs/>
        <w:color w:val="002060"/>
        <w:sz w:val="20"/>
        <w:szCs w:val="20"/>
        <w:rtl/>
      </w:rPr>
      <w:t>1</w:t>
    </w:r>
    <w:r w:rsidRPr="0009009A">
      <w:rPr>
        <w:rFonts w:cs="Narkisim"/>
        <w:b/>
        <w:bCs/>
        <w:color w:val="002060"/>
        <w:sz w:val="20"/>
        <w:szCs w:val="20"/>
        <w:rtl/>
      </w:rPr>
      <w:t xml:space="preserve"> </w:t>
    </w:r>
    <w:r w:rsidRPr="0009009A">
      <w:rPr>
        <w:rFonts w:cs="Narkisim" w:hint="cs"/>
        <w:b/>
        <w:bCs/>
        <w:color w:val="002060"/>
        <w:sz w:val="20"/>
        <w:szCs w:val="20"/>
        <w:rtl/>
      </w:rPr>
      <w:t>נתיבות</w:t>
    </w:r>
    <w:r w:rsidRPr="0009009A">
      <w:rPr>
        <w:rFonts w:cs="Narkisim"/>
        <w:b/>
        <w:bCs/>
        <w:color w:val="002060"/>
        <w:sz w:val="20"/>
        <w:szCs w:val="20"/>
        <w:rtl/>
      </w:rPr>
      <w:t xml:space="preserve"> </w:t>
    </w:r>
    <w:r w:rsidRPr="0009009A">
      <w:rPr>
        <w:rFonts w:cs="Narkisim" w:hint="cs"/>
        <w:b/>
        <w:bCs/>
        <w:color w:val="002060"/>
        <w:sz w:val="20"/>
        <w:szCs w:val="20"/>
        <w:rtl/>
      </w:rPr>
      <w:t xml:space="preserve">80200  </w:t>
    </w:r>
    <w:r w:rsidRPr="0009009A">
      <w:rPr>
        <w:rFonts w:ascii="Arial" w:hAnsi="Arial" w:cs="Narkisim"/>
        <w:b/>
        <w:bCs/>
        <w:color w:val="002060"/>
        <w:sz w:val="20"/>
        <w:szCs w:val="20"/>
      </w:rPr>
      <w:sym w:font="Wingdings 2" w:char="F027"/>
    </w:r>
    <w:r w:rsidRPr="0009009A">
      <w:rPr>
        <w:rFonts w:cs="Narkisim"/>
        <w:b/>
        <w:bCs/>
        <w:color w:val="002060"/>
        <w:sz w:val="20"/>
        <w:szCs w:val="20"/>
        <w:rtl/>
      </w:rPr>
      <w:t xml:space="preserve"> </w:t>
    </w:r>
    <w:r w:rsidRPr="0009009A">
      <w:rPr>
        <w:rFonts w:cs="Narkisim" w:hint="cs"/>
        <w:b/>
        <w:bCs/>
        <w:color w:val="002060"/>
        <w:sz w:val="20"/>
        <w:szCs w:val="20"/>
        <w:rtl/>
      </w:rPr>
      <w:t>טל': 08-9938725/08-86141250</w:t>
    </w:r>
    <w:r w:rsidRPr="0009009A">
      <w:rPr>
        <w:rFonts w:cs="Narkisim"/>
        <w:b/>
        <w:bCs/>
        <w:color w:val="002060"/>
        <w:sz w:val="20"/>
        <w:szCs w:val="20"/>
        <w:rtl/>
      </w:rPr>
      <w:t xml:space="preserve"> </w:t>
    </w:r>
  </w:p>
  <w:p w14:paraId="32432C38" w14:textId="77777777" w:rsidR="00422561" w:rsidRPr="0009009A" w:rsidRDefault="00422561" w:rsidP="001B2372">
    <w:pPr>
      <w:pStyle w:val="ae"/>
      <w:pBdr>
        <w:top w:val="single" w:sz="4" w:space="0" w:color="auto"/>
      </w:pBdr>
      <w:tabs>
        <w:tab w:val="clear" w:pos="720"/>
        <w:tab w:val="clear" w:pos="4153"/>
        <w:tab w:val="left" w:pos="389"/>
      </w:tabs>
      <w:jc w:val="center"/>
      <w:rPr>
        <w:rFonts w:cs="Narkisim"/>
        <w:b/>
        <w:bCs/>
        <w:color w:val="002060"/>
        <w:sz w:val="20"/>
        <w:szCs w:val="20"/>
      </w:rPr>
    </w:pPr>
    <w:r w:rsidRPr="0009009A">
      <w:rPr>
        <w:rFonts w:cs="Narkisim"/>
        <w:b/>
        <w:bCs/>
        <w:color w:val="002060"/>
        <w:sz w:val="20"/>
        <w:szCs w:val="20"/>
      </w:rPr>
      <w:t xml:space="preserve">neta@netivot.muni.il </w:t>
    </w:r>
    <w:r w:rsidRPr="0009009A">
      <w:rPr>
        <w:rFonts w:cs="Narkisim" w:hint="cs"/>
        <w:b/>
        <w:bCs/>
        <w:color w:val="002060"/>
        <w:sz w:val="20"/>
        <w:szCs w:val="20"/>
      </w:rPr>
      <w:sym w:font="Wingdings" w:char="F03A"/>
    </w:r>
    <w:r w:rsidRPr="0009009A">
      <w:rPr>
        <w:rFonts w:cs="Narkisim" w:hint="cs"/>
        <w:b/>
        <w:bCs/>
        <w:color w:val="002060"/>
        <w:sz w:val="20"/>
        <w:szCs w:val="20"/>
        <w:rtl/>
      </w:rPr>
      <w:t xml:space="preserve"> </w:t>
    </w:r>
    <w:r w:rsidRPr="0009009A">
      <w:rPr>
        <w:rFonts w:ascii="Arial" w:hAnsi="Arial" w:cs="Narkisim" w:hint="cs"/>
        <w:b/>
        <w:bCs/>
        <w:color w:val="002060"/>
        <w:sz w:val="20"/>
        <w:szCs w:val="20"/>
        <w:rtl/>
      </w:rPr>
      <w:t xml:space="preserve">6 </w:t>
    </w:r>
    <w:r w:rsidRPr="0009009A">
      <w:rPr>
        <w:rFonts w:ascii="Arial" w:hAnsi="Arial" w:cs="Narkisim"/>
        <w:b/>
        <w:bCs/>
        <w:color w:val="002060"/>
        <w:sz w:val="20"/>
        <w:szCs w:val="20"/>
      </w:rPr>
      <w:sym w:font="Symbol" w:char="F0B7"/>
    </w:r>
    <w:r w:rsidRPr="0009009A">
      <w:rPr>
        <w:rFonts w:ascii="Arial" w:hAnsi="Arial" w:cs="Narkisim" w:hint="cs"/>
        <w:b/>
        <w:bCs/>
        <w:color w:val="002060"/>
        <w:sz w:val="20"/>
        <w:szCs w:val="20"/>
        <w:rtl/>
      </w:rPr>
      <w:t xml:space="preserve"> </w:t>
    </w:r>
  </w:p>
  <w:p w14:paraId="56042C3F" w14:textId="77777777" w:rsidR="00422561" w:rsidRDefault="0042256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C8CB" w14:textId="77777777" w:rsidR="00422561" w:rsidRPr="0009009A" w:rsidRDefault="00422561" w:rsidP="007A45D1">
    <w:pPr>
      <w:pStyle w:val="ae"/>
      <w:pBdr>
        <w:top w:val="single" w:sz="4" w:space="0" w:color="auto"/>
      </w:pBdr>
      <w:tabs>
        <w:tab w:val="clear" w:pos="720"/>
        <w:tab w:val="clear" w:pos="4153"/>
        <w:tab w:val="left" w:pos="389"/>
      </w:tabs>
      <w:ind w:firstLine="389"/>
      <w:jc w:val="center"/>
      <w:rPr>
        <w:rFonts w:cs="Narkisim"/>
        <w:b/>
        <w:bCs/>
        <w:color w:val="002060"/>
        <w:sz w:val="20"/>
        <w:szCs w:val="20"/>
        <w:rtl/>
      </w:rPr>
    </w:pPr>
    <w:r w:rsidRPr="0009009A">
      <w:rPr>
        <w:rFonts w:ascii="Arial" w:hAnsi="Arial" w:cs="Narkisim"/>
        <w:b/>
        <w:bCs/>
        <w:color w:val="002060"/>
        <w:sz w:val="20"/>
        <w:szCs w:val="20"/>
      </w:rPr>
      <w:sym w:font="Wingdings" w:char="F02A"/>
    </w:r>
    <w:r w:rsidRPr="0009009A">
      <w:rPr>
        <w:rFonts w:ascii="Arial" w:hAnsi="Arial" w:cs="Narkisim"/>
        <w:b/>
        <w:bCs/>
        <w:color w:val="002060"/>
        <w:sz w:val="20"/>
        <w:szCs w:val="20"/>
        <w:rtl/>
      </w:rPr>
      <w:t xml:space="preserve"> </w:t>
    </w:r>
    <w:r w:rsidRPr="0009009A">
      <w:rPr>
        <w:rFonts w:cs="Narkisim" w:hint="cs"/>
        <w:b/>
        <w:bCs/>
        <w:color w:val="002060"/>
        <w:sz w:val="20"/>
        <w:szCs w:val="20"/>
        <w:rtl/>
      </w:rPr>
      <w:t>ככר יהדות צרפת 4</w:t>
    </w:r>
    <w:r w:rsidRPr="0009009A">
      <w:rPr>
        <w:rFonts w:ascii="Arial" w:hAnsi="Arial" w:cs="Narkisim" w:hint="cs"/>
        <w:b/>
        <w:bCs/>
        <w:color w:val="002060"/>
        <w:sz w:val="20"/>
        <w:szCs w:val="20"/>
        <w:rtl/>
      </w:rPr>
      <w:t>,</w:t>
    </w:r>
    <w:r w:rsidRPr="0009009A">
      <w:rPr>
        <w:rFonts w:ascii="Arial" w:hAnsi="Arial" w:cs="Narkisim"/>
        <w:b/>
        <w:bCs/>
        <w:color w:val="002060"/>
        <w:sz w:val="20"/>
        <w:szCs w:val="20"/>
        <w:rtl/>
      </w:rPr>
      <w:t xml:space="preserve"> </w:t>
    </w:r>
    <w:r w:rsidRPr="0009009A">
      <w:rPr>
        <w:rFonts w:cs="Narkisim"/>
        <w:b/>
        <w:bCs/>
        <w:color w:val="002060"/>
        <w:sz w:val="20"/>
        <w:szCs w:val="20"/>
        <w:rtl/>
      </w:rPr>
      <w:t xml:space="preserve">ת.ד. </w:t>
    </w:r>
    <w:r w:rsidRPr="0009009A">
      <w:rPr>
        <w:rFonts w:cs="Narkisim" w:hint="cs"/>
        <w:b/>
        <w:bCs/>
        <w:color w:val="002060"/>
        <w:sz w:val="20"/>
        <w:szCs w:val="20"/>
        <w:rtl/>
      </w:rPr>
      <w:t>1</w:t>
    </w:r>
    <w:r w:rsidRPr="0009009A">
      <w:rPr>
        <w:rFonts w:cs="Narkisim"/>
        <w:b/>
        <w:bCs/>
        <w:color w:val="002060"/>
        <w:sz w:val="20"/>
        <w:szCs w:val="20"/>
        <w:rtl/>
      </w:rPr>
      <w:t xml:space="preserve"> </w:t>
    </w:r>
    <w:r w:rsidRPr="0009009A">
      <w:rPr>
        <w:rFonts w:cs="Narkisim" w:hint="cs"/>
        <w:b/>
        <w:bCs/>
        <w:color w:val="002060"/>
        <w:sz w:val="20"/>
        <w:szCs w:val="20"/>
        <w:rtl/>
      </w:rPr>
      <w:t>נתיבות</w:t>
    </w:r>
    <w:r w:rsidRPr="0009009A">
      <w:rPr>
        <w:rFonts w:cs="Narkisim"/>
        <w:b/>
        <w:bCs/>
        <w:color w:val="002060"/>
        <w:sz w:val="20"/>
        <w:szCs w:val="20"/>
        <w:rtl/>
      </w:rPr>
      <w:t xml:space="preserve"> </w:t>
    </w:r>
    <w:r w:rsidRPr="0009009A">
      <w:rPr>
        <w:rFonts w:cs="Narkisim" w:hint="cs"/>
        <w:b/>
        <w:bCs/>
        <w:color w:val="002060"/>
        <w:sz w:val="20"/>
        <w:szCs w:val="20"/>
        <w:rtl/>
      </w:rPr>
      <w:t xml:space="preserve">80200  </w:t>
    </w:r>
    <w:r w:rsidRPr="0009009A">
      <w:rPr>
        <w:rFonts w:ascii="Arial" w:hAnsi="Arial" w:cs="Narkisim"/>
        <w:b/>
        <w:bCs/>
        <w:color w:val="002060"/>
        <w:sz w:val="20"/>
        <w:szCs w:val="20"/>
      </w:rPr>
      <w:sym w:font="Wingdings 2" w:char="F027"/>
    </w:r>
    <w:r w:rsidRPr="0009009A">
      <w:rPr>
        <w:rFonts w:cs="Narkisim"/>
        <w:b/>
        <w:bCs/>
        <w:color w:val="002060"/>
        <w:sz w:val="20"/>
        <w:szCs w:val="20"/>
        <w:rtl/>
      </w:rPr>
      <w:t xml:space="preserve"> </w:t>
    </w:r>
    <w:r w:rsidRPr="0009009A">
      <w:rPr>
        <w:rFonts w:cs="Narkisim" w:hint="cs"/>
        <w:b/>
        <w:bCs/>
        <w:color w:val="002060"/>
        <w:sz w:val="20"/>
        <w:szCs w:val="20"/>
        <w:rtl/>
      </w:rPr>
      <w:t>טל': 08-9938725/08-86141250</w:t>
    </w:r>
    <w:r w:rsidRPr="0009009A">
      <w:rPr>
        <w:rFonts w:cs="Narkisim"/>
        <w:b/>
        <w:bCs/>
        <w:color w:val="002060"/>
        <w:sz w:val="20"/>
        <w:szCs w:val="20"/>
        <w:rtl/>
      </w:rPr>
      <w:t xml:space="preserve"> </w:t>
    </w:r>
  </w:p>
  <w:p w14:paraId="76D2D1C9" w14:textId="77777777" w:rsidR="00422561" w:rsidRPr="0009009A" w:rsidRDefault="00422561" w:rsidP="00AD1453">
    <w:pPr>
      <w:pStyle w:val="ae"/>
      <w:pBdr>
        <w:top w:val="single" w:sz="4" w:space="0" w:color="auto"/>
      </w:pBdr>
      <w:tabs>
        <w:tab w:val="clear" w:pos="720"/>
        <w:tab w:val="clear" w:pos="4153"/>
        <w:tab w:val="left" w:pos="389"/>
      </w:tabs>
      <w:jc w:val="center"/>
      <w:rPr>
        <w:rFonts w:cs="Narkisim"/>
        <w:b/>
        <w:bCs/>
        <w:color w:val="002060"/>
        <w:sz w:val="20"/>
        <w:szCs w:val="20"/>
      </w:rPr>
    </w:pPr>
    <w:r w:rsidRPr="0009009A">
      <w:rPr>
        <w:rFonts w:cs="Narkisim"/>
        <w:b/>
        <w:bCs/>
        <w:color w:val="002060"/>
        <w:sz w:val="20"/>
        <w:szCs w:val="20"/>
      </w:rPr>
      <w:t xml:space="preserve">neta@netivot.muni.il </w:t>
    </w:r>
    <w:r w:rsidRPr="0009009A">
      <w:rPr>
        <w:rFonts w:cs="Narkisim" w:hint="cs"/>
        <w:b/>
        <w:bCs/>
        <w:color w:val="002060"/>
        <w:sz w:val="20"/>
        <w:szCs w:val="20"/>
      </w:rPr>
      <w:sym w:font="Wingdings" w:char="F03A"/>
    </w:r>
    <w:r w:rsidRPr="0009009A">
      <w:rPr>
        <w:rFonts w:cs="Narkisim" w:hint="cs"/>
        <w:b/>
        <w:bCs/>
        <w:color w:val="002060"/>
        <w:sz w:val="20"/>
        <w:szCs w:val="20"/>
        <w:rtl/>
      </w:rPr>
      <w:t xml:space="preserve"> </w:t>
    </w:r>
    <w:r w:rsidRPr="0009009A">
      <w:rPr>
        <w:rFonts w:ascii="Arial" w:hAnsi="Arial" w:cs="Narkisim" w:hint="cs"/>
        <w:b/>
        <w:bCs/>
        <w:color w:val="002060"/>
        <w:sz w:val="20"/>
        <w:szCs w:val="20"/>
        <w:rtl/>
      </w:rPr>
      <w:t xml:space="preserve">6 </w:t>
    </w:r>
    <w:r w:rsidRPr="0009009A">
      <w:rPr>
        <w:rFonts w:ascii="Arial" w:hAnsi="Arial" w:cs="Narkisim"/>
        <w:b/>
        <w:bCs/>
        <w:color w:val="002060"/>
        <w:sz w:val="20"/>
        <w:szCs w:val="20"/>
      </w:rPr>
      <w:sym w:font="Symbol" w:char="F0B7"/>
    </w:r>
    <w:r w:rsidRPr="0009009A">
      <w:rPr>
        <w:rFonts w:ascii="Arial" w:hAnsi="Arial" w:cs="Narkisim" w:hint="cs"/>
        <w:b/>
        <w:bCs/>
        <w:color w:val="002060"/>
        <w:sz w:val="20"/>
        <w:szCs w:val="20"/>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80A1C" w14:textId="77777777" w:rsidR="00CD3D84" w:rsidRDefault="00CD3D84">
      <w:r>
        <w:separator/>
      </w:r>
    </w:p>
  </w:footnote>
  <w:footnote w:type="continuationSeparator" w:id="0">
    <w:p w14:paraId="06F895B9" w14:textId="77777777" w:rsidR="00CD3D84" w:rsidRDefault="00CD3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E677" w14:textId="77777777" w:rsidR="00422561" w:rsidRDefault="00422561">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630C223E" w14:textId="77777777" w:rsidR="00422561" w:rsidRDefault="00422561">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B526" w14:textId="77777777" w:rsidR="00422561" w:rsidRDefault="00422561">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- 2 -</w:t>
    </w:r>
    <w:r>
      <w:rPr>
        <w:rStyle w:val="af2"/>
        <w:rFonts w:eastAsiaTheme="majorEastAsia"/>
        <w:rtl/>
      </w:rPr>
      <w:fldChar w:fldCharType="end"/>
    </w:r>
  </w:p>
  <w:p w14:paraId="663E545C" w14:textId="77777777" w:rsidR="00422561" w:rsidRDefault="00422561" w:rsidP="001B2372">
    <w:pPr>
      <w:pStyle w:val="af0"/>
      <w:tabs>
        <w:tab w:val="clear" w:pos="2160"/>
        <w:tab w:val="left" w:pos="2909"/>
      </w:tabs>
      <w:spacing w:before="100" w:beforeAutospacing="1"/>
      <w:ind w:right="283"/>
      <w:rPr>
        <w:rFonts w:cs="Narkisim"/>
        <w:b/>
        <w:bCs/>
        <w:color w:val="0E2841" w:themeColor="text2"/>
        <w:sz w:val="40"/>
        <w:szCs w:val="40"/>
        <w:rtl/>
      </w:rPr>
    </w:pPr>
    <w:r>
      <w:rPr>
        <w:noProof/>
      </w:rPr>
      <w:drawing>
        <wp:anchor distT="0" distB="0" distL="114300" distR="114300" simplePos="0" relativeHeight="251658240" behindDoc="1" locked="0" layoutInCell="1" allowOverlap="1" wp14:anchorId="65C4E84A" wp14:editId="4E104F46">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339551783" name="תמונה 1339551783" descr="תמונה שמכילה גרפיקה, עיצוב גרפי, אומנות,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51783" name="תמונה 1339551783" descr="תמונה שמכילה גרפיקה, עיצוב גרפי, אומנות, אומנות קליפיפם&#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73A4C" w14:textId="77777777" w:rsidR="00422561" w:rsidRPr="00C96909" w:rsidRDefault="00422561" w:rsidP="001B2372">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p w14:paraId="61C42629" w14:textId="77777777" w:rsidR="00422561" w:rsidRPr="00570C28" w:rsidRDefault="00422561" w:rsidP="001B2372">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p w14:paraId="3CF8E7B6" w14:textId="77777777" w:rsidR="00422561" w:rsidRDefault="00422561" w:rsidP="001B2372">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2FF1D" w14:textId="77777777" w:rsidR="00422561" w:rsidRDefault="00422561" w:rsidP="00570C28">
    <w:pPr>
      <w:pStyle w:val="af0"/>
      <w:tabs>
        <w:tab w:val="clear" w:pos="2160"/>
        <w:tab w:val="left" w:pos="2909"/>
      </w:tabs>
      <w:spacing w:before="100" w:beforeAutospacing="1"/>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7216" behindDoc="1" locked="0" layoutInCell="1" allowOverlap="1" wp14:anchorId="46269A50" wp14:editId="51FABEEF">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1D0E2" w14:textId="77777777" w:rsidR="00422561" w:rsidRPr="00C96909" w:rsidRDefault="00422561"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14:paraId="01B71D4F" w14:textId="77777777" w:rsidR="00422561" w:rsidRPr="00570C28" w:rsidRDefault="00422561"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F3395"/>
    <w:multiLevelType w:val="hybridMultilevel"/>
    <w:tmpl w:val="D646B356"/>
    <w:lvl w:ilvl="0" w:tplc="7B0CDF0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AF07B6"/>
    <w:multiLevelType w:val="hybridMultilevel"/>
    <w:tmpl w:val="5860BBEE"/>
    <w:lvl w:ilvl="0" w:tplc="487C3F82">
      <w:start w:val="12"/>
      <w:numFmt w:val="bullet"/>
      <w:lvlText w:val=""/>
      <w:lvlJc w:val="left"/>
      <w:pPr>
        <w:ind w:left="720" w:hanging="360"/>
      </w:pPr>
      <w:rPr>
        <w:rFonts w:ascii="Symbol" w:eastAsia="Times New Roman" w:hAnsi="Symbol" w:cs="Calibri"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829C8"/>
    <w:multiLevelType w:val="hybridMultilevel"/>
    <w:tmpl w:val="70B2ED56"/>
    <w:lvl w:ilvl="0" w:tplc="09C4286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4E61C9"/>
    <w:multiLevelType w:val="hybridMultilevel"/>
    <w:tmpl w:val="80443BB4"/>
    <w:lvl w:ilvl="0" w:tplc="0096EBE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AD669E"/>
    <w:multiLevelType w:val="hybridMultilevel"/>
    <w:tmpl w:val="D39204B6"/>
    <w:lvl w:ilvl="0" w:tplc="19C63B1A">
      <w:start w:val="1"/>
      <w:numFmt w:val="hebrew1"/>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8C39C6"/>
    <w:multiLevelType w:val="hybridMultilevel"/>
    <w:tmpl w:val="7D884CC4"/>
    <w:lvl w:ilvl="0" w:tplc="0B88AC4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8C27F0"/>
    <w:multiLevelType w:val="hybridMultilevel"/>
    <w:tmpl w:val="864C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0E661C"/>
    <w:multiLevelType w:val="hybridMultilevel"/>
    <w:tmpl w:val="2260140E"/>
    <w:lvl w:ilvl="0" w:tplc="CDC455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E91496"/>
    <w:multiLevelType w:val="hybridMultilevel"/>
    <w:tmpl w:val="B30ED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D61998"/>
    <w:multiLevelType w:val="hybridMultilevel"/>
    <w:tmpl w:val="D8DE42C0"/>
    <w:lvl w:ilvl="0" w:tplc="DDA6E4F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6708133">
    <w:abstractNumId w:val="0"/>
  </w:num>
  <w:num w:numId="2" w16cid:durableId="1851328741">
    <w:abstractNumId w:val="9"/>
  </w:num>
  <w:num w:numId="3" w16cid:durableId="1960606502">
    <w:abstractNumId w:val="7"/>
  </w:num>
  <w:num w:numId="4" w16cid:durableId="1458646915">
    <w:abstractNumId w:val="4"/>
  </w:num>
  <w:num w:numId="5" w16cid:durableId="268784181">
    <w:abstractNumId w:val="3"/>
  </w:num>
  <w:num w:numId="6" w16cid:durableId="1000501304">
    <w:abstractNumId w:val="10"/>
  </w:num>
  <w:num w:numId="7" w16cid:durableId="1173909774">
    <w:abstractNumId w:val="8"/>
  </w:num>
  <w:num w:numId="8" w16cid:durableId="1976057340">
    <w:abstractNumId w:val="1"/>
  </w:num>
  <w:num w:numId="9" w16cid:durableId="1240216836">
    <w:abstractNumId w:val="6"/>
  </w:num>
  <w:num w:numId="10" w16cid:durableId="89399506">
    <w:abstractNumId w:val="5"/>
  </w:num>
  <w:num w:numId="11" w16cid:durableId="1986809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61"/>
    <w:rsid w:val="0006293E"/>
    <w:rsid w:val="00223554"/>
    <w:rsid w:val="00295BBB"/>
    <w:rsid w:val="00422561"/>
    <w:rsid w:val="004A3708"/>
    <w:rsid w:val="00CD3D84"/>
    <w:rsid w:val="00D44EF3"/>
    <w:rsid w:val="00D92D9F"/>
    <w:rsid w:val="00DC3187"/>
    <w:rsid w:val="00E325D5"/>
    <w:rsid w:val="00EE6AC1"/>
    <w:rsid w:val="00F805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4CBE"/>
  <w15:chartTrackingRefBased/>
  <w15:docId w15:val="{68B13618-9852-47E2-A96D-C6A6D2A1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561"/>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422561"/>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22561"/>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22561"/>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22561"/>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22561"/>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22561"/>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22561"/>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22561"/>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22561"/>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22561"/>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422561"/>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422561"/>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422561"/>
    <w:rPr>
      <w:rFonts w:eastAsiaTheme="majorEastAsia" w:cstheme="majorBidi"/>
      <w:i/>
      <w:iCs/>
      <w:color w:val="0F4761" w:themeColor="accent1" w:themeShade="BF"/>
    </w:rPr>
  </w:style>
  <w:style w:type="character" w:customStyle="1" w:styleId="50">
    <w:name w:val="כותרת 5 תו"/>
    <w:basedOn w:val="a0"/>
    <w:link w:val="5"/>
    <w:uiPriority w:val="9"/>
    <w:semiHidden/>
    <w:rsid w:val="00422561"/>
    <w:rPr>
      <w:rFonts w:eastAsiaTheme="majorEastAsia" w:cstheme="majorBidi"/>
      <w:color w:val="0F4761" w:themeColor="accent1" w:themeShade="BF"/>
    </w:rPr>
  </w:style>
  <w:style w:type="character" w:customStyle="1" w:styleId="60">
    <w:name w:val="כותרת 6 תו"/>
    <w:basedOn w:val="a0"/>
    <w:link w:val="6"/>
    <w:uiPriority w:val="9"/>
    <w:semiHidden/>
    <w:rsid w:val="00422561"/>
    <w:rPr>
      <w:rFonts w:eastAsiaTheme="majorEastAsia" w:cstheme="majorBidi"/>
      <w:i/>
      <w:iCs/>
      <w:color w:val="595959" w:themeColor="text1" w:themeTint="A6"/>
    </w:rPr>
  </w:style>
  <w:style w:type="character" w:customStyle="1" w:styleId="70">
    <w:name w:val="כותרת 7 תו"/>
    <w:basedOn w:val="a0"/>
    <w:link w:val="7"/>
    <w:uiPriority w:val="9"/>
    <w:semiHidden/>
    <w:rsid w:val="00422561"/>
    <w:rPr>
      <w:rFonts w:eastAsiaTheme="majorEastAsia" w:cstheme="majorBidi"/>
      <w:color w:val="595959" w:themeColor="text1" w:themeTint="A6"/>
    </w:rPr>
  </w:style>
  <w:style w:type="character" w:customStyle="1" w:styleId="80">
    <w:name w:val="כותרת 8 תו"/>
    <w:basedOn w:val="a0"/>
    <w:link w:val="8"/>
    <w:uiPriority w:val="9"/>
    <w:semiHidden/>
    <w:rsid w:val="00422561"/>
    <w:rPr>
      <w:rFonts w:eastAsiaTheme="majorEastAsia" w:cstheme="majorBidi"/>
      <w:i/>
      <w:iCs/>
      <w:color w:val="272727" w:themeColor="text1" w:themeTint="D8"/>
    </w:rPr>
  </w:style>
  <w:style w:type="character" w:customStyle="1" w:styleId="90">
    <w:name w:val="כותרת 9 תו"/>
    <w:basedOn w:val="a0"/>
    <w:link w:val="9"/>
    <w:uiPriority w:val="9"/>
    <w:semiHidden/>
    <w:rsid w:val="00422561"/>
    <w:rPr>
      <w:rFonts w:eastAsiaTheme="majorEastAsia" w:cstheme="majorBidi"/>
      <w:color w:val="272727" w:themeColor="text1" w:themeTint="D8"/>
    </w:rPr>
  </w:style>
  <w:style w:type="paragraph" w:styleId="a3">
    <w:name w:val="Title"/>
    <w:basedOn w:val="a"/>
    <w:next w:val="a"/>
    <w:link w:val="a4"/>
    <w:uiPriority w:val="10"/>
    <w:qFormat/>
    <w:rsid w:val="00422561"/>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4225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561"/>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4225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22561"/>
    <w:pPr>
      <w:spacing w:before="160"/>
      <w:jc w:val="center"/>
    </w:pPr>
    <w:rPr>
      <w:i/>
      <w:iCs/>
      <w:color w:val="404040" w:themeColor="text1" w:themeTint="BF"/>
    </w:rPr>
  </w:style>
  <w:style w:type="character" w:customStyle="1" w:styleId="a8">
    <w:name w:val="ציטוט תו"/>
    <w:basedOn w:val="a0"/>
    <w:link w:val="a7"/>
    <w:uiPriority w:val="29"/>
    <w:rsid w:val="00422561"/>
    <w:rPr>
      <w:i/>
      <w:iCs/>
      <w:color w:val="404040" w:themeColor="text1" w:themeTint="BF"/>
    </w:rPr>
  </w:style>
  <w:style w:type="paragraph" w:styleId="a9">
    <w:name w:val="List Paragraph"/>
    <w:basedOn w:val="a"/>
    <w:uiPriority w:val="34"/>
    <w:qFormat/>
    <w:rsid w:val="00422561"/>
    <w:pPr>
      <w:ind w:left="720"/>
      <w:contextualSpacing/>
    </w:pPr>
  </w:style>
  <w:style w:type="character" w:styleId="aa">
    <w:name w:val="Intense Emphasis"/>
    <w:basedOn w:val="a0"/>
    <w:uiPriority w:val="21"/>
    <w:qFormat/>
    <w:rsid w:val="00422561"/>
    <w:rPr>
      <w:i/>
      <w:iCs/>
      <w:color w:val="0F4761" w:themeColor="accent1" w:themeShade="BF"/>
    </w:rPr>
  </w:style>
  <w:style w:type="paragraph" w:styleId="ab">
    <w:name w:val="Intense Quote"/>
    <w:basedOn w:val="a"/>
    <w:next w:val="a"/>
    <w:link w:val="ac"/>
    <w:uiPriority w:val="30"/>
    <w:qFormat/>
    <w:rsid w:val="00422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422561"/>
    <w:rPr>
      <w:i/>
      <w:iCs/>
      <w:color w:val="0F4761" w:themeColor="accent1" w:themeShade="BF"/>
    </w:rPr>
  </w:style>
  <w:style w:type="character" w:styleId="ad">
    <w:name w:val="Intense Reference"/>
    <w:basedOn w:val="a0"/>
    <w:uiPriority w:val="32"/>
    <w:qFormat/>
    <w:rsid w:val="00422561"/>
    <w:rPr>
      <w:b/>
      <w:bCs/>
      <w:smallCaps/>
      <w:color w:val="0F4761" w:themeColor="accent1" w:themeShade="BF"/>
      <w:spacing w:val="5"/>
    </w:rPr>
  </w:style>
  <w:style w:type="paragraph" w:styleId="ae">
    <w:name w:val="footer"/>
    <w:basedOn w:val="a"/>
    <w:link w:val="af"/>
    <w:rsid w:val="00422561"/>
    <w:pPr>
      <w:tabs>
        <w:tab w:val="center" w:pos="4153"/>
        <w:tab w:val="right" w:pos="8306"/>
      </w:tabs>
    </w:pPr>
  </w:style>
  <w:style w:type="character" w:customStyle="1" w:styleId="af">
    <w:name w:val="כותרת תחתונה תו"/>
    <w:basedOn w:val="a0"/>
    <w:link w:val="ae"/>
    <w:rsid w:val="00422561"/>
    <w:rPr>
      <w:rFonts w:ascii="Times New Roman" w:eastAsia="Times New Roman" w:hAnsi="Times New Roman" w:cs="David"/>
      <w:kern w:val="0"/>
      <w:sz w:val="22"/>
      <w:lang w:eastAsia="he-IL"/>
      <w14:ligatures w14:val="none"/>
    </w:rPr>
  </w:style>
  <w:style w:type="paragraph" w:styleId="af0">
    <w:name w:val="header"/>
    <w:basedOn w:val="a"/>
    <w:link w:val="af1"/>
    <w:rsid w:val="00422561"/>
    <w:pPr>
      <w:tabs>
        <w:tab w:val="center" w:pos="4153"/>
        <w:tab w:val="right" w:pos="8306"/>
      </w:tabs>
    </w:pPr>
  </w:style>
  <w:style w:type="character" w:customStyle="1" w:styleId="af1">
    <w:name w:val="כותרת עליונה תו"/>
    <w:basedOn w:val="a0"/>
    <w:link w:val="af0"/>
    <w:rsid w:val="00422561"/>
    <w:rPr>
      <w:rFonts w:ascii="Times New Roman" w:eastAsia="Times New Roman" w:hAnsi="Times New Roman" w:cs="David"/>
      <w:kern w:val="0"/>
      <w:sz w:val="22"/>
      <w:lang w:eastAsia="he-IL"/>
      <w14:ligatures w14:val="none"/>
    </w:rPr>
  </w:style>
  <w:style w:type="character" w:styleId="af2">
    <w:name w:val="page number"/>
    <w:basedOn w:val="a0"/>
    <w:rsid w:val="00422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754</Words>
  <Characters>3889</Characters>
  <Application>Microsoft Office Word</Application>
  <DocSecurity>0</DocSecurity>
  <Lines>111</Lines>
  <Paragraphs>61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2</cp:revision>
  <cp:lastPrinted>2025-09-28T09:29:00Z</cp:lastPrinted>
  <dcterms:created xsi:type="dcterms:W3CDTF">2025-08-19T08:08:00Z</dcterms:created>
  <dcterms:modified xsi:type="dcterms:W3CDTF">2025-09-28T09:33:00Z</dcterms:modified>
</cp:coreProperties>
</file>