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9BD4" w14:textId="00714CF4" w:rsidR="00A43F90" w:rsidRPr="008015EB" w:rsidRDefault="00A43F90" w:rsidP="00A43F9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1111/26</w:t>
      </w:r>
    </w:p>
    <w:p w14:paraId="4D7110FE" w14:textId="77777777" w:rsidR="00A43F90" w:rsidRDefault="00A43F90" w:rsidP="00A43F90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6E6CC6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A43F90">
        <w:rPr>
          <w:rFonts w:ascii="Calibri" w:hAnsi="Calibri" w:cs="Calibri"/>
          <w:b/>
          <w:bCs/>
          <w:szCs w:val="22"/>
          <w:u w:val="single"/>
          <w:rtl/>
        </w:rPr>
        <w:t>מבקר/ת הרשות המקומית וממונה על תלונות הציבור</w:t>
      </w:r>
    </w:p>
    <w:p w14:paraId="7472C755" w14:textId="77777777" w:rsidR="00A43F90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</w:p>
    <w:p w14:paraId="740878B1" w14:textId="0E3DD075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>היחידה</w:t>
      </w:r>
      <w:r w:rsidRPr="00ED27D7">
        <w:rPr>
          <w:rFonts w:ascii="Calibri" w:hAnsi="Calibri" w:cs="Calibri"/>
          <w:szCs w:val="22"/>
          <w:rtl/>
        </w:rPr>
        <w:t>: מבקר הרשות</w:t>
      </w:r>
    </w:p>
    <w:p w14:paraId="040B2447" w14:textId="77777777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D27D7">
        <w:rPr>
          <w:rFonts w:ascii="Calibri" w:hAnsi="Calibri" w:cs="Calibri"/>
          <w:szCs w:val="22"/>
          <w:rtl/>
        </w:rPr>
        <w:t xml:space="preserve"> מנכ"ל העירייה</w:t>
      </w:r>
    </w:p>
    <w:p w14:paraId="3A7B6294" w14:textId="77777777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>דרוג ודרגה</w:t>
      </w:r>
      <w:r w:rsidRPr="00ED27D7">
        <w:rPr>
          <w:rFonts w:ascii="Calibri" w:hAnsi="Calibri" w:cs="Calibri"/>
          <w:szCs w:val="22"/>
          <w:rtl/>
        </w:rPr>
        <w:t xml:space="preserve">: חוזה אישי בכפוף לאישור משרד הפנים </w:t>
      </w:r>
    </w:p>
    <w:p w14:paraId="2A8196BE" w14:textId="77777777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>היקף משרה</w:t>
      </w:r>
      <w:r w:rsidRPr="00ED27D7">
        <w:rPr>
          <w:rFonts w:ascii="Calibri" w:hAnsi="Calibri" w:cs="Calibri"/>
          <w:szCs w:val="22"/>
          <w:rtl/>
        </w:rPr>
        <w:t>: 100%</w:t>
      </w:r>
    </w:p>
    <w:p w14:paraId="1F1EE35A" w14:textId="77777777" w:rsidR="00A43F90" w:rsidRPr="007B2868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</w:p>
    <w:p w14:paraId="0271AA63" w14:textId="77777777" w:rsidR="00A43F90" w:rsidRPr="00A43F90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5DA25421" w14:textId="7777777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מבקר/ת הרשות המקומית וממונה על תלונות הציבור</w:t>
      </w:r>
    </w:p>
    <w:p w14:paraId="378270B9" w14:textId="7777777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22B47EB" w14:textId="77777777" w:rsidR="00A43F90" w:rsidRPr="00A43F90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7172CC9F" w14:textId="7777777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ביצוע עבודת ביקורת על פעולות ותחומים בהתאם לעקרונות ולכללי הביקורת.</w:t>
      </w:r>
    </w:p>
    <w:p w14:paraId="7116C04E" w14:textId="77777777" w:rsidR="00A43F90" w:rsidRDefault="00A43F90" w:rsidP="00A43F90">
      <w:pPr>
        <w:rPr>
          <w:rFonts w:ascii="Calibri" w:hAnsi="Calibri" w:cs="Calibri"/>
          <w:szCs w:val="22"/>
          <w:rtl/>
        </w:rPr>
      </w:pPr>
    </w:p>
    <w:p w14:paraId="0D32BE07" w14:textId="77777777" w:rsidR="00A43F90" w:rsidRPr="00A43F90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6EB0D97F" w14:textId="77777777" w:rsidR="00A43F90" w:rsidRPr="00ED27D7" w:rsidRDefault="00A43F90" w:rsidP="00A43F90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389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ביצוע ביקורת מול יחידות / תאגידי העירייה וכל גוף עירוני מבוקר, בכל תחומי פעילותם</w:t>
      </w:r>
      <w:r w:rsidRPr="00ED27D7">
        <w:rPr>
          <w:rFonts w:ascii="Calibri" w:hAnsi="Calibri" w:cs="Calibri"/>
          <w:szCs w:val="22"/>
        </w:rPr>
        <w:t>,</w:t>
      </w:r>
      <w:r w:rsidRPr="00ED27D7">
        <w:rPr>
          <w:rFonts w:ascii="Calibri" w:hAnsi="Calibri" w:cs="Calibri"/>
          <w:szCs w:val="22"/>
          <w:rtl/>
        </w:rPr>
        <w:t xml:space="preserve"> תוך הפעלת בקרה על ביצוע, איכות ולוחות הזמנים.</w:t>
      </w:r>
    </w:p>
    <w:p w14:paraId="1194DDDE" w14:textId="77777777" w:rsidR="00A43F90" w:rsidRPr="00ED27D7" w:rsidRDefault="00A43F90" w:rsidP="00A43F90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389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הכנת דוחות ביקורת הכוללים חומר רקע</w:t>
      </w:r>
      <w:r w:rsidRPr="00ED27D7">
        <w:rPr>
          <w:rFonts w:ascii="Calibri" w:hAnsi="Calibri" w:cs="Calibri"/>
          <w:szCs w:val="22"/>
        </w:rPr>
        <w:t xml:space="preserve">, </w:t>
      </w:r>
      <w:r w:rsidRPr="00ED27D7">
        <w:rPr>
          <w:rFonts w:ascii="Calibri" w:hAnsi="Calibri" w:cs="Calibri"/>
          <w:szCs w:val="22"/>
          <w:rtl/>
        </w:rPr>
        <w:t>עובדות, ממצאים, מסקנות והמלצות</w:t>
      </w:r>
      <w:r w:rsidRPr="00ED27D7">
        <w:rPr>
          <w:rFonts w:ascii="Calibri" w:hAnsi="Calibri" w:cs="Calibri"/>
          <w:szCs w:val="22"/>
        </w:rPr>
        <w:t>.</w:t>
      </w:r>
    </w:p>
    <w:p w14:paraId="17104386" w14:textId="77777777" w:rsidR="00A43F90" w:rsidRPr="00ED27D7" w:rsidRDefault="00A43F90" w:rsidP="00A43F90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389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מעקב אחר תיקון ליקויים שעלו מדוחות הביקורת.</w:t>
      </w:r>
    </w:p>
    <w:p w14:paraId="65FB3628" w14:textId="77777777" w:rsidR="00A43F90" w:rsidRPr="00ED27D7" w:rsidRDefault="00A43F90" w:rsidP="00A43F90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389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עריכת תכנית עבודה ותקציב ליחידת הביקורת, לרבות נושאי ביקורת הטוענים בחינה וחקירה.</w:t>
      </w:r>
    </w:p>
    <w:p w14:paraId="71598B7F" w14:textId="77777777" w:rsidR="00A43F90" w:rsidRPr="00ED27D7" w:rsidRDefault="00A43F90" w:rsidP="00A43F90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389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אחראי על בירור תלונות מגורמים שונים הבאים בקשר עם הרשות המקומית: תושבים, קבלנים וגורמים נוספים אחרים לבירור עם הגורם המתאים ברשות המקומית בהתאם לחוק הרשויות המקומיות (ממונה על תלונות הציבור). </w:t>
      </w:r>
    </w:p>
    <w:p w14:paraId="4E5CCF20" w14:textId="77777777" w:rsidR="00A43F90" w:rsidRPr="00911330" w:rsidRDefault="00A43F90" w:rsidP="00A43F9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67EA625A" w14:textId="77777777" w:rsidR="00A43F90" w:rsidRPr="00A43F90" w:rsidRDefault="00A43F90" w:rsidP="00A43F90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A43F90">
        <w:rPr>
          <w:rFonts w:ascii="Calibri" w:hAnsi="Calibri" w:cs="Calibri"/>
          <w:b/>
          <w:bCs/>
          <w:szCs w:val="22"/>
          <w:u w:val="single"/>
          <w:rtl/>
        </w:rPr>
        <w:t xml:space="preserve">השכלה ודרישות מקצועיות </w:t>
      </w:r>
    </w:p>
    <w:p w14:paraId="25CC08BD" w14:textId="1D5DF17E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 xml:space="preserve">בעל תואר אקדמי מטעם מוסד להשכלה גבוהה בישראל, או מוסד להשכלה גבוהה בחו"ל, שהכיר בו, </w:t>
      </w:r>
      <w:r w:rsidRPr="00ED27D7">
        <w:rPr>
          <w:rFonts w:ascii="Calibri" w:hAnsi="Calibri" w:cs="Calibri" w:hint="cs"/>
          <w:szCs w:val="22"/>
          <w:rtl/>
        </w:rPr>
        <w:t>לעניי</w:t>
      </w:r>
      <w:r w:rsidRPr="00ED27D7">
        <w:rPr>
          <w:rFonts w:ascii="Calibri" w:hAnsi="Calibri" w:cs="Calibri" w:hint="eastAsia"/>
          <w:szCs w:val="22"/>
          <w:rtl/>
        </w:rPr>
        <w:t>ן</w:t>
      </w:r>
      <w:r w:rsidRPr="00ED27D7">
        <w:rPr>
          <w:rFonts w:ascii="Calibri" w:hAnsi="Calibri" w:cs="Calibri"/>
          <w:szCs w:val="22"/>
          <w:rtl/>
        </w:rPr>
        <w:t xml:space="preserve"> זה, מוסד להשכלה גבוהה בישראל</w:t>
      </w:r>
      <w:r>
        <w:rPr>
          <w:rFonts w:ascii="Calibri" w:hAnsi="Calibri" w:cs="Calibri" w:hint="cs"/>
          <w:szCs w:val="22"/>
          <w:rtl/>
        </w:rPr>
        <w:t>.</w:t>
      </w:r>
    </w:p>
    <w:p w14:paraId="1F77FFAC" w14:textId="77777777" w:rsidR="00A43F90" w:rsidRPr="00A43F90" w:rsidRDefault="00A43F90" w:rsidP="00A43F90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A43F90">
        <w:rPr>
          <w:rFonts w:ascii="Calibri" w:hAnsi="Calibri" w:cs="Calibri"/>
          <w:b/>
          <w:bCs/>
          <w:szCs w:val="22"/>
          <w:rtl/>
        </w:rPr>
        <w:t xml:space="preserve">או </w:t>
      </w:r>
    </w:p>
    <w:p w14:paraId="59982820" w14:textId="38061F8D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שהוא עורך דין או רואה חשבון</w:t>
      </w:r>
      <w:r>
        <w:rPr>
          <w:rFonts w:ascii="Calibri" w:hAnsi="Calibri" w:cs="Calibri" w:hint="cs"/>
          <w:szCs w:val="22"/>
          <w:rtl/>
        </w:rPr>
        <w:t>.</w:t>
      </w:r>
    </w:p>
    <w:p w14:paraId="3D4827C5" w14:textId="77777777" w:rsidR="00A43F90" w:rsidRPr="00A43F90" w:rsidRDefault="00A43F90" w:rsidP="00A43F90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A43F90">
        <w:rPr>
          <w:rFonts w:ascii="Calibri" w:hAnsi="Calibri" w:cs="Calibri"/>
          <w:b/>
          <w:bCs/>
          <w:szCs w:val="22"/>
          <w:rtl/>
        </w:rPr>
        <w:t xml:space="preserve">או </w:t>
      </w:r>
    </w:p>
    <w:p w14:paraId="142A89BC" w14:textId="77777777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</w:rPr>
      </w:pPr>
      <w:r w:rsidRPr="00ED27D7">
        <w:rPr>
          <w:rFonts w:ascii="Calibri" w:hAnsi="Calibri" w:cs="Calibri"/>
          <w:szCs w:val="22"/>
          <w:rtl/>
        </w:rPr>
        <w:t>בעל עשר שנות ניסיון בעבודת ביקורת בגוף ציבורי כמשמעו בחוק הביקורת הפנימית, תשנ"ב – 1992 ובאישור הממונה על המחוז</w:t>
      </w:r>
      <w:r w:rsidRPr="00ED27D7">
        <w:rPr>
          <w:rFonts w:ascii="Calibri" w:hAnsi="Calibri" w:cs="Calibri"/>
          <w:szCs w:val="22"/>
        </w:rPr>
        <w:t>.</w:t>
      </w:r>
    </w:p>
    <w:p w14:paraId="7D68A1CF" w14:textId="77777777" w:rsidR="00A43F90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7CD1BE3" w14:textId="77777777" w:rsidR="00A43F90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06C6A8A9" w14:textId="3214820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ED27D7">
        <w:rPr>
          <w:rFonts w:ascii="Calibri" w:hAnsi="Calibri" w:cs="Calibri"/>
          <w:b/>
          <w:bCs/>
          <w:szCs w:val="22"/>
          <w:rtl/>
        </w:rPr>
        <w:lastRenderedPageBreak/>
        <w:t xml:space="preserve">תנאי סף : </w:t>
      </w:r>
    </w:p>
    <w:p w14:paraId="0E4121C1" w14:textId="7777777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D27D7">
        <w:rPr>
          <w:rFonts w:ascii="Calibri" w:hAnsi="Calibri" w:cs="Calibri"/>
          <w:b/>
          <w:bCs/>
          <w:szCs w:val="22"/>
          <w:u w:val="single"/>
          <w:rtl/>
        </w:rPr>
        <w:t xml:space="preserve">דרישות ניסיון </w:t>
      </w:r>
    </w:p>
    <w:p w14:paraId="73B8B217" w14:textId="77777777" w:rsidR="00A43F90" w:rsidRPr="00ED27D7" w:rsidRDefault="00A43F90" w:rsidP="00A43F90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D27D7">
        <w:rPr>
          <w:rFonts w:ascii="Calibri" w:hAnsi="Calibri" w:cs="Calibri"/>
          <w:szCs w:val="22"/>
          <w:u w:val="single"/>
          <w:rtl/>
        </w:rPr>
        <w:t>ניסיון מקצועי</w:t>
      </w:r>
      <w:r w:rsidRPr="00ED27D7">
        <w:rPr>
          <w:rFonts w:ascii="Calibri" w:hAnsi="Calibri" w:cs="Calibri"/>
          <w:b/>
          <w:bCs/>
          <w:szCs w:val="22"/>
          <w:rtl/>
        </w:rPr>
        <w:t xml:space="preserve"> – </w:t>
      </w:r>
    </w:p>
    <w:p w14:paraId="0F95196A" w14:textId="77777777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 xml:space="preserve">לפחות 8 שנות ניסיון תעסוקתי, אשר מתוכן לפחות שנתיים מוכחות בעבודת ביקורת (בהתאם לאמור בחוזר מנכ"ל משרד הפנים 4/2009). </w:t>
      </w:r>
    </w:p>
    <w:p w14:paraId="65FCB120" w14:textId="77777777" w:rsidR="00A43F90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יתרון לבעלי ניסיון בתחום המוניציפאלי.</w:t>
      </w:r>
    </w:p>
    <w:p w14:paraId="4E7FBBAA" w14:textId="77777777" w:rsidR="00A43F90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</w:p>
    <w:p w14:paraId="1714D551" w14:textId="77777777" w:rsidR="00A43F90" w:rsidRPr="00ED27D7" w:rsidRDefault="00A43F90" w:rsidP="00A43F90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ED27D7">
        <w:rPr>
          <w:rFonts w:ascii="Calibri" w:hAnsi="Calibri" w:cs="Calibri"/>
          <w:b/>
          <w:bCs/>
          <w:szCs w:val="22"/>
          <w:rtl/>
        </w:rPr>
        <w:t>שפות –</w:t>
      </w:r>
      <w:r w:rsidRPr="00ED27D7">
        <w:rPr>
          <w:rFonts w:ascii="Calibri" w:hAnsi="Calibri" w:cs="Calibri"/>
          <w:szCs w:val="22"/>
          <w:rtl/>
        </w:rPr>
        <w:t xml:space="preserve"> עברית ברמה גבוהה</w:t>
      </w:r>
    </w:p>
    <w:p w14:paraId="15484E28" w14:textId="77777777" w:rsidR="00A43F90" w:rsidRPr="00ED27D7" w:rsidRDefault="00A43F90" w:rsidP="00A43F90">
      <w:pPr>
        <w:pStyle w:val="a9"/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  <w:rtl/>
        </w:rPr>
      </w:pPr>
      <w:r w:rsidRPr="00ED27D7">
        <w:rPr>
          <w:rFonts w:ascii="Calibri" w:hAnsi="Calibri" w:cs="Calibri"/>
          <w:b/>
          <w:bCs/>
          <w:szCs w:val="22"/>
          <w:rtl/>
        </w:rPr>
        <w:t xml:space="preserve">יישומי מחשב- </w:t>
      </w:r>
      <w:r w:rsidRPr="00ED27D7">
        <w:rPr>
          <w:rFonts w:ascii="Calibri" w:hAnsi="Calibri" w:cs="Calibri"/>
          <w:szCs w:val="22"/>
          <w:rtl/>
        </w:rPr>
        <w:t xml:space="preserve">היכרות עם תוכנות ה- </w:t>
      </w:r>
      <w:r w:rsidRPr="00ED27D7">
        <w:rPr>
          <w:rFonts w:ascii="Calibri" w:hAnsi="Calibri" w:cs="Calibri"/>
          <w:szCs w:val="22"/>
        </w:rPr>
        <w:t>Office</w:t>
      </w:r>
      <w:r w:rsidRPr="00ED27D7">
        <w:rPr>
          <w:rFonts w:ascii="Calibri" w:hAnsi="Calibri" w:cs="Calibri"/>
          <w:szCs w:val="22"/>
          <w:rtl/>
        </w:rPr>
        <w:t>.</w:t>
      </w:r>
    </w:p>
    <w:p w14:paraId="1C983ACF" w14:textId="77777777" w:rsidR="00A43F90" w:rsidRPr="00ED27D7" w:rsidRDefault="00A43F90" w:rsidP="00A43F90">
      <w:pPr>
        <w:spacing w:line="360" w:lineRule="auto"/>
        <w:rPr>
          <w:rFonts w:ascii="Calibri" w:hAnsi="Calibri" w:cs="Calibri"/>
          <w:szCs w:val="22"/>
          <w:rtl/>
        </w:rPr>
      </w:pPr>
    </w:p>
    <w:p w14:paraId="7CCCDE49" w14:textId="77777777" w:rsidR="00A43F90" w:rsidRPr="00911330" w:rsidRDefault="00A43F90" w:rsidP="00A43F9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4342ACE" w14:textId="7777777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D27D7">
        <w:rPr>
          <w:rFonts w:ascii="Calibri" w:hAnsi="Calibri" w:cs="Calibri"/>
          <w:b/>
          <w:bCs/>
          <w:szCs w:val="22"/>
          <w:u w:val="single"/>
          <w:rtl/>
        </w:rPr>
        <w:t xml:space="preserve">דרישות נוספות </w:t>
      </w:r>
    </w:p>
    <w:p w14:paraId="505AFDAC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הוא יחיד.</w:t>
      </w:r>
    </w:p>
    <w:p w14:paraId="4DC28B59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תושב ישראל.</w:t>
      </w:r>
    </w:p>
    <w:p w14:paraId="3B68A355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rPr>
          <w:rFonts w:ascii="Calibri" w:hAnsi="Calibri" w:cs="Calibri"/>
          <w:szCs w:val="22"/>
        </w:rPr>
      </w:pPr>
      <w:r w:rsidRPr="00ED27D7">
        <w:rPr>
          <w:rFonts w:ascii="Calibri" w:hAnsi="Calibri" w:cs="Calibri"/>
          <w:szCs w:val="22"/>
          <w:rtl/>
        </w:rPr>
        <w:t>לא הורשע בעבירה שיש עימה קלון.</w:t>
      </w:r>
    </w:p>
    <w:p w14:paraId="384ED117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right="-270" w:hanging="270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אינו חבר בהנהלה פעילה של מפלגה, או בהנהלה פעילה או גוף דומה אחר של רשימת מועמדים שהתמודדה בבחירות לרשות המקומית.</w:t>
      </w:r>
    </w:p>
    <w:p w14:paraId="42B837B2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rPr>
          <w:rFonts w:ascii="Calibri" w:hAnsi="Calibri" w:cs="Calibri"/>
          <w:szCs w:val="22"/>
        </w:rPr>
      </w:pPr>
      <w:r w:rsidRPr="00ED27D7">
        <w:rPr>
          <w:rFonts w:ascii="Calibri" w:hAnsi="Calibri" w:cs="Calibri"/>
          <w:szCs w:val="22"/>
          <w:rtl/>
        </w:rPr>
        <w:t>לא כיהן כחבר המועצה ברשות המקומית במהלך עשר השנים האחרונות.</w:t>
      </w:r>
    </w:p>
    <w:p w14:paraId="303D876C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לא כיהן כחבר מועצה ברשות מקומית הגובלת עם הרשות המקומית במהלך השנתיים האחרונות.</w:t>
      </w:r>
    </w:p>
    <w:p w14:paraId="43811952" w14:textId="77777777" w:rsidR="00A43F90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rPr>
          <w:rFonts w:ascii="Calibri" w:hAnsi="Calibri" w:cs="Calibri"/>
          <w:szCs w:val="22"/>
        </w:rPr>
      </w:pPr>
      <w:r w:rsidRPr="00ED27D7">
        <w:rPr>
          <w:rFonts w:ascii="Calibri" w:hAnsi="Calibri" w:cs="Calibri"/>
          <w:szCs w:val="22"/>
          <w:rtl/>
        </w:rPr>
        <w:t>לא היה מועמד בבחירות האחרונות לרשות המקומית</w:t>
      </w:r>
      <w:r w:rsidRPr="00ED27D7">
        <w:rPr>
          <w:rFonts w:ascii="Calibri" w:hAnsi="Calibri" w:cs="Calibri"/>
          <w:szCs w:val="22"/>
        </w:rPr>
        <w:t>.</w:t>
      </w:r>
    </w:p>
    <w:p w14:paraId="03F1126B" w14:textId="77777777" w:rsidR="00A43F90" w:rsidRDefault="00A43F90" w:rsidP="00A43F90">
      <w:pPr>
        <w:tabs>
          <w:tab w:val="clear" w:pos="720"/>
        </w:tabs>
        <w:spacing w:line="360" w:lineRule="auto"/>
        <w:rPr>
          <w:rFonts w:ascii="Calibri" w:hAnsi="Calibri" w:cs="Calibri"/>
          <w:szCs w:val="22"/>
          <w:rtl/>
        </w:rPr>
      </w:pPr>
    </w:p>
    <w:p w14:paraId="0AC65917" w14:textId="77777777" w:rsidR="00A43F90" w:rsidRPr="00ED27D7" w:rsidRDefault="00A43F90" w:rsidP="00A43F9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D27D7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/ כישורים אישיים:</w:t>
      </w:r>
    </w:p>
    <w:p w14:paraId="7654773B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אמינות</w:t>
      </w:r>
    </w:p>
    <w:p w14:paraId="216F1543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יכולת התבטאות בכתב ובעל פה</w:t>
      </w:r>
    </w:p>
    <w:p w14:paraId="3D8F6483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נשיאה באחריות</w:t>
      </w:r>
    </w:p>
    <w:p w14:paraId="410FBFC5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פיקוח ובקרה</w:t>
      </w:r>
    </w:p>
    <w:p w14:paraId="143CBBAA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עבודה בשעות לא שגרתיות</w:t>
      </w:r>
    </w:p>
    <w:p w14:paraId="78F82D17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יחסי אנוש טובים</w:t>
      </w:r>
    </w:p>
    <w:p w14:paraId="63E6BE5E" w14:textId="77777777" w:rsidR="00A43F90" w:rsidRPr="00ED27D7" w:rsidRDefault="00A43F90" w:rsidP="00A43F90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209" w:hanging="270"/>
        <w:jc w:val="left"/>
        <w:rPr>
          <w:rFonts w:ascii="Calibri" w:hAnsi="Calibri" w:cs="Calibri"/>
          <w:szCs w:val="22"/>
          <w:rtl/>
        </w:rPr>
      </w:pPr>
      <w:r w:rsidRPr="00ED27D7">
        <w:rPr>
          <w:rFonts w:ascii="Calibri" w:hAnsi="Calibri" w:cs="Calibri"/>
          <w:szCs w:val="22"/>
          <w:rtl/>
        </w:rPr>
        <w:t>יכולת הנעת עובדים</w:t>
      </w:r>
    </w:p>
    <w:p w14:paraId="6D69B15E" w14:textId="77777777" w:rsidR="00A43F90" w:rsidRPr="00A43F90" w:rsidRDefault="00A43F90" w:rsidP="00A43F90">
      <w:pPr>
        <w:tabs>
          <w:tab w:val="clear" w:pos="720"/>
        </w:tabs>
        <w:spacing w:line="360" w:lineRule="auto"/>
        <w:rPr>
          <w:rFonts w:ascii="Calibri" w:hAnsi="Calibri" w:cs="Calibri"/>
          <w:szCs w:val="22"/>
          <w:rtl/>
        </w:rPr>
      </w:pPr>
    </w:p>
    <w:p w14:paraId="32490D87" w14:textId="77777777" w:rsidR="00A43F90" w:rsidRPr="005E452B" w:rsidRDefault="00A43F90" w:rsidP="00A43F9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3798C3B1" w14:textId="77777777" w:rsidR="00A43F90" w:rsidRPr="00E12051" w:rsidRDefault="00A43F90" w:rsidP="00A43F90">
      <w:pPr>
        <w:rPr>
          <w:rFonts w:ascii="Calibri" w:hAnsi="Calibri" w:cs="Calibri"/>
          <w:szCs w:val="22"/>
          <w:rtl/>
        </w:rPr>
      </w:pPr>
    </w:p>
    <w:p w14:paraId="7A983A5C" w14:textId="77777777" w:rsidR="00A43F90" w:rsidRPr="00F31333" w:rsidRDefault="00A43F90" w:rsidP="00A43F90">
      <w:pPr>
        <w:pStyle w:val="a9"/>
        <w:rPr>
          <w:rFonts w:ascii="Calibri" w:hAnsi="Calibri" w:cs="Calibri"/>
          <w:szCs w:val="22"/>
          <w:rtl/>
        </w:rPr>
      </w:pPr>
    </w:p>
    <w:p w14:paraId="77783B60" w14:textId="77777777" w:rsidR="00A43F90" w:rsidRDefault="00A43F90" w:rsidP="00A43F9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D03CC31" w14:textId="6E70C666" w:rsidR="00A43F90" w:rsidRDefault="00A43F90" w:rsidP="00A43F9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55BD3583" w14:textId="77777777" w:rsidR="00A43F90" w:rsidRDefault="00A43F90" w:rsidP="00A43F9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6BAC7E4" w14:textId="77777777" w:rsidR="00A43F90" w:rsidRDefault="00A43F90" w:rsidP="00A43F9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69365D8" w14:textId="77777777" w:rsidR="00A43F90" w:rsidRPr="00D462CE" w:rsidRDefault="00A43F90" w:rsidP="00A43F90">
      <w:pPr>
        <w:rPr>
          <w:rFonts w:ascii="Calibri" w:hAnsi="Calibri" w:cs="Calibri"/>
          <w:b/>
          <w:bCs/>
          <w:szCs w:val="22"/>
        </w:rPr>
      </w:pPr>
      <w:r w:rsidRPr="00D462CE">
        <w:rPr>
          <w:rFonts w:ascii="Calibri" w:hAnsi="Calibri" w:cs="Calibri"/>
          <w:b/>
          <w:bCs/>
          <w:szCs w:val="22"/>
        </w:rPr>
        <w:t>​</w:t>
      </w:r>
    </w:p>
    <w:p w14:paraId="6FB6FE83" w14:textId="77777777" w:rsidR="00A43F90" w:rsidRDefault="00A43F90" w:rsidP="00A43F90">
      <w:pPr>
        <w:rPr>
          <w:rFonts w:ascii="Calibri" w:hAnsi="Calibri" w:cs="Calibri"/>
          <w:b/>
          <w:bCs/>
          <w:szCs w:val="22"/>
          <w:rtl/>
        </w:rPr>
      </w:pPr>
    </w:p>
    <w:p w14:paraId="5A4EC8C5" w14:textId="77777777" w:rsidR="00A43F90" w:rsidRPr="008E3AA3" w:rsidRDefault="00A43F90" w:rsidP="00A43F9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1B791E09" w14:textId="61768677" w:rsidR="00A43F90" w:rsidRPr="008E3AA3" w:rsidRDefault="00A43F90" w:rsidP="00A43F9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 w:rsidR="00F34B00">
        <w:rPr>
          <w:rFonts w:ascii="Calibri" w:hAnsi="Calibri" w:cs="Calibri" w:hint="cs"/>
          <w:b/>
          <w:bCs/>
          <w:szCs w:val="22"/>
          <w:u w:val="single"/>
          <w:rtl/>
        </w:rPr>
        <w:t xml:space="preserve">שלישי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F34B00"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10820B66" w14:textId="77777777" w:rsidR="00A43F90" w:rsidRPr="005A1155" w:rsidRDefault="00A43F90" w:rsidP="00A43F9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7FC1082" w14:textId="77777777" w:rsidR="00A43F90" w:rsidRDefault="00A43F90" w:rsidP="00A43F9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85460EF" w14:textId="173891A5" w:rsidR="00A43F90" w:rsidRPr="00A43F90" w:rsidRDefault="00A43F90" w:rsidP="00A43F90">
      <w:pPr>
        <w:pStyle w:val="a9"/>
        <w:numPr>
          <w:ilvl w:val="0"/>
          <w:numId w:val="1"/>
        </w:num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A43F90">
        <w:rPr>
          <w:rFonts w:ascii="Calibri" w:hAnsi="Calibri" w:cs="Calibr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C123DDE" w14:textId="77777777" w:rsidR="00A43F90" w:rsidRPr="008E3AA3" w:rsidRDefault="00A43F90" w:rsidP="00A43F9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2DC440A" w14:textId="77777777" w:rsidR="00A43F90" w:rsidRPr="005A1155" w:rsidRDefault="00A43F90" w:rsidP="00A43F9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216B41D" w14:textId="71636841" w:rsidR="00A43F90" w:rsidRPr="00D5536C" w:rsidRDefault="00A43F90" w:rsidP="00A43F90">
      <w:pPr>
        <w:pStyle w:val="a9"/>
        <w:numPr>
          <w:ilvl w:val="0"/>
          <w:numId w:val="1"/>
        </w:numPr>
        <w:tabs>
          <w:tab w:val="clear" w:pos="720"/>
          <w:tab w:val="left" w:pos="-480"/>
        </w:tabs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D5536C">
        <w:rPr>
          <w:rFonts w:ascii="Calibri" w:hAnsi="Calibri" w:cs="Calibri"/>
          <w:b/>
          <w:bCs/>
          <w:szCs w:val="22"/>
          <w:rtl/>
        </w:rPr>
        <w:t>המועמדים שיימצאו מתאימים יידרשו לעבור מבחני מיון</w:t>
      </w:r>
      <w:r>
        <w:rPr>
          <w:rFonts w:ascii="Calibri" w:hAnsi="Calibri" w:cs="Calibri" w:hint="cs"/>
          <w:b/>
          <w:bCs/>
          <w:szCs w:val="22"/>
          <w:rtl/>
        </w:rPr>
        <w:t xml:space="preserve"> במכון מיון</w:t>
      </w:r>
      <w:r w:rsidRPr="00D5536C">
        <w:rPr>
          <w:rFonts w:ascii="Calibri" w:hAnsi="Calibri" w:cs="Calibri"/>
          <w:b/>
          <w:bCs/>
          <w:szCs w:val="22"/>
          <w:rtl/>
        </w:rPr>
        <w:t xml:space="preserve"> לפי שיקול דעת הרשות המקומית . מעבר המבחנים הוא תנאי להמשך ההליך ובחינת מועמדות לתפקיד</w:t>
      </w:r>
      <w:r w:rsidRPr="00D5536C">
        <w:rPr>
          <w:rFonts w:ascii="Calibri" w:hAnsi="Calibri" w:cs="Calibri"/>
          <w:b/>
          <w:bCs/>
          <w:szCs w:val="22"/>
        </w:rPr>
        <w:t>.</w:t>
      </w:r>
    </w:p>
    <w:p w14:paraId="1C2BF00D" w14:textId="77777777" w:rsidR="00A43F90" w:rsidRPr="00700114" w:rsidRDefault="00A43F90" w:rsidP="00A43F9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5CA4DFB6" w14:textId="77777777" w:rsidR="00A43F90" w:rsidRPr="008015EB" w:rsidRDefault="00A43F90" w:rsidP="00A43F90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C2743C6" w14:textId="77777777" w:rsidR="00A43F90" w:rsidRPr="008015EB" w:rsidRDefault="00A43F90" w:rsidP="00A43F90">
      <w:pPr>
        <w:rPr>
          <w:rFonts w:ascii="Calibri" w:hAnsi="Calibri" w:cs="Calibri"/>
          <w:szCs w:val="22"/>
        </w:rPr>
      </w:pPr>
    </w:p>
    <w:p w14:paraId="495FEA08" w14:textId="77777777" w:rsidR="00A43F90" w:rsidRPr="00CC3501" w:rsidRDefault="00A43F90" w:rsidP="00A43F90"/>
    <w:p w14:paraId="7FA20C58" w14:textId="77777777" w:rsidR="00A43F90" w:rsidRPr="004C152E" w:rsidRDefault="00A43F90" w:rsidP="00A43F90"/>
    <w:p w14:paraId="06C08B33" w14:textId="77777777" w:rsidR="00A43F90" w:rsidRPr="00F01CB7" w:rsidRDefault="00A43F90" w:rsidP="00A43F90"/>
    <w:p w14:paraId="23A8E77D" w14:textId="77777777" w:rsidR="00A43F90" w:rsidRPr="00BE220A" w:rsidRDefault="00A43F90" w:rsidP="00A43F90">
      <w:pPr>
        <w:rPr>
          <w:rtl/>
        </w:rPr>
      </w:pPr>
    </w:p>
    <w:p w14:paraId="21C57696" w14:textId="77777777" w:rsidR="00A43F90" w:rsidRDefault="00A43F90" w:rsidP="00A43F90">
      <w:pPr>
        <w:rPr>
          <w:rtl/>
        </w:rPr>
      </w:pPr>
    </w:p>
    <w:p w14:paraId="2F63199B" w14:textId="77777777" w:rsidR="00A43F90" w:rsidRDefault="00A43F90" w:rsidP="00A43F90">
      <w:pPr>
        <w:rPr>
          <w:rtl/>
        </w:rPr>
      </w:pPr>
    </w:p>
    <w:p w14:paraId="07DA233B" w14:textId="77777777" w:rsidR="00A43F90" w:rsidRDefault="00A43F90" w:rsidP="00A43F90">
      <w:pPr>
        <w:rPr>
          <w:rtl/>
        </w:rPr>
      </w:pPr>
    </w:p>
    <w:p w14:paraId="568652B1" w14:textId="77777777" w:rsidR="00A43F90" w:rsidRDefault="00A43F90" w:rsidP="00A43F90">
      <w:pPr>
        <w:rPr>
          <w:rtl/>
        </w:rPr>
      </w:pPr>
    </w:p>
    <w:p w14:paraId="7A1F3C58" w14:textId="77777777" w:rsidR="00A43F90" w:rsidRDefault="00A43F90" w:rsidP="00A43F90">
      <w:pPr>
        <w:rPr>
          <w:rtl/>
        </w:rPr>
      </w:pPr>
    </w:p>
    <w:p w14:paraId="1B5AF954" w14:textId="77777777" w:rsidR="00A43F90" w:rsidRDefault="00A43F90" w:rsidP="00A43F90">
      <w:pPr>
        <w:rPr>
          <w:rtl/>
        </w:rPr>
      </w:pPr>
    </w:p>
    <w:p w14:paraId="0C1BBAA6" w14:textId="77777777" w:rsidR="00A43F90" w:rsidRDefault="00A43F90" w:rsidP="00A43F90">
      <w:pPr>
        <w:rPr>
          <w:rtl/>
        </w:rPr>
      </w:pPr>
    </w:p>
    <w:p w14:paraId="1ED42F73" w14:textId="77777777" w:rsidR="00A43F90" w:rsidRDefault="00A43F90" w:rsidP="00A43F90">
      <w:pPr>
        <w:rPr>
          <w:rtl/>
        </w:rPr>
      </w:pPr>
    </w:p>
    <w:p w14:paraId="4D2D0AA5" w14:textId="77777777" w:rsidR="00A43F90" w:rsidRDefault="00A43F90" w:rsidP="00A43F90">
      <w:pPr>
        <w:rPr>
          <w:rtl/>
        </w:rPr>
      </w:pPr>
    </w:p>
    <w:p w14:paraId="53FE3ACD" w14:textId="77777777" w:rsidR="00A43F90" w:rsidRDefault="00A43F90" w:rsidP="00A43F90">
      <w:pPr>
        <w:rPr>
          <w:rtl/>
        </w:rPr>
      </w:pPr>
    </w:p>
    <w:p w14:paraId="5B22A2A9" w14:textId="77777777" w:rsidR="00A43F90" w:rsidRDefault="00A43F90" w:rsidP="00A43F90">
      <w:pPr>
        <w:rPr>
          <w:rtl/>
        </w:rPr>
      </w:pPr>
    </w:p>
    <w:p w14:paraId="2E0B21C5" w14:textId="77777777" w:rsidR="00223554" w:rsidRPr="00A43F90" w:rsidRDefault="00223554"/>
    <w:sectPr w:rsidR="00223554" w:rsidRPr="00A43F90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E1F3" w14:textId="77777777" w:rsidR="00BD0B4A" w:rsidRDefault="00BD0B4A" w:rsidP="00A43F90">
      <w:r>
        <w:separator/>
      </w:r>
    </w:p>
  </w:endnote>
  <w:endnote w:type="continuationSeparator" w:id="0">
    <w:p w14:paraId="68FBA230" w14:textId="77777777" w:rsidR="00BD0B4A" w:rsidRDefault="00BD0B4A" w:rsidP="00A4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5C02" w14:textId="77777777" w:rsidR="00A43F90" w:rsidRPr="00BE220A" w:rsidRDefault="00A43F90" w:rsidP="00A43F90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64701380" w14:textId="7EB03218" w:rsidR="00A43F90" w:rsidRPr="00A43F90" w:rsidRDefault="00A43F90" w:rsidP="00A43F90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AC82" w14:textId="77777777" w:rsidR="00BD0B4A" w:rsidRDefault="00BD0B4A" w:rsidP="00A43F90">
      <w:r>
        <w:separator/>
      </w:r>
    </w:p>
  </w:footnote>
  <w:footnote w:type="continuationSeparator" w:id="0">
    <w:p w14:paraId="5B510136" w14:textId="77777777" w:rsidR="00BD0B4A" w:rsidRDefault="00BD0B4A" w:rsidP="00A4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0F73" w14:textId="77777777" w:rsidR="00A43F90" w:rsidRPr="00BE220A" w:rsidRDefault="00A43F90" w:rsidP="00A43F90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E3C4BE2" wp14:editId="2A37E137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4D38699" w14:textId="77777777" w:rsidR="00A43F90" w:rsidRPr="007529CD" w:rsidRDefault="00A43F90" w:rsidP="00A43F90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59E2793B" w14:textId="77777777" w:rsidR="00A43F90" w:rsidRPr="00A43F90" w:rsidRDefault="00A43F90" w:rsidP="00A43F9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73A2"/>
    <w:multiLevelType w:val="hybridMultilevel"/>
    <w:tmpl w:val="FB0C89D2"/>
    <w:lvl w:ilvl="0" w:tplc="BA284466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F5E65"/>
    <w:multiLevelType w:val="hybridMultilevel"/>
    <w:tmpl w:val="0540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032"/>
    <w:multiLevelType w:val="hybridMultilevel"/>
    <w:tmpl w:val="321A8C0E"/>
    <w:lvl w:ilvl="0" w:tplc="E6D4D320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B82507"/>
    <w:multiLevelType w:val="hybridMultilevel"/>
    <w:tmpl w:val="D0A6235A"/>
    <w:lvl w:ilvl="0" w:tplc="7AFECDE2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400D5F"/>
    <w:multiLevelType w:val="hybridMultilevel"/>
    <w:tmpl w:val="E06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82BBC"/>
    <w:multiLevelType w:val="hybridMultilevel"/>
    <w:tmpl w:val="0902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22AB0"/>
    <w:multiLevelType w:val="hybridMultilevel"/>
    <w:tmpl w:val="BEA6635A"/>
    <w:lvl w:ilvl="0" w:tplc="E0F6EDA6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708133">
    <w:abstractNumId w:val="0"/>
  </w:num>
  <w:num w:numId="2" w16cid:durableId="610816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6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819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316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150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952996">
    <w:abstractNumId w:val="6"/>
  </w:num>
  <w:num w:numId="8" w16cid:durableId="199054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90"/>
    <w:rsid w:val="0006293E"/>
    <w:rsid w:val="00223554"/>
    <w:rsid w:val="005B2FF3"/>
    <w:rsid w:val="00877F63"/>
    <w:rsid w:val="00991CE5"/>
    <w:rsid w:val="00A43F90"/>
    <w:rsid w:val="00BD0B4A"/>
    <w:rsid w:val="00F3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A07E"/>
  <w15:chartTrackingRefBased/>
  <w15:docId w15:val="{830D201F-DFEE-46AF-A061-62986B1C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F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3F9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F9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F9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F9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F9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F9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F9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F9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F9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43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43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43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43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43F9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43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43F9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43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43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4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4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43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43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3F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3F90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A43F9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iPriority w:val="99"/>
    <w:unhideWhenUsed/>
    <w:rsid w:val="00A43F90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A43F90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2610</Characters>
  <Application>Microsoft Office Word</Application>
  <DocSecurity>0</DocSecurity>
  <Lines>87</Lines>
  <Paragraphs>46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2026-03-12T10:43:00Z</dcterms:created>
  <dcterms:modified xsi:type="dcterms:W3CDTF">2026-03-17T11:37:00Z</dcterms:modified>
</cp:coreProperties>
</file>